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DF9" w:rsidRPr="0078099C" w:rsidRDefault="006825F2">
      <w:pPr>
        <w:rPr>
          <w:rFonts w:ascii="Times New Roman" w:hAnsi="Times New Roman" w:cs="Times New Roman"/>
        </w:rPr>
      </w:pPr>
      <w:r>
        <w:t xml:space="preserve"> </w:t>
      </w:r>
      <w:r w:rsidR="00A06084">
        <w:t xml:space="preserve">                 </w:t>
      </w:r>
      <w:r w:rsidR="00A06084" w:rsidRPr="0078099C">
        <w:rPr>
          <w:rFonts w:ascii="Times New Roman" w:hAnsi="Times New Roman" w:cs="Times New Roman"/>
        </w:rPr>
        <w:t>Муниципальное бюджетное общеобразовательное у</w:t>
      </w:r>
      <w:r w:rsidRPr="0078099C">
        <w:rPr>
          <w:rFonts w:ascii="Times New Roman" w:hAnsi="Times New Roman" w:cs="Times New Roman"/>
        </w:rPr>
        <w:t xml:space="preserve">чреждение  </w:t>
      </w:r>
    </w:p>
    <w:p w:rsidR="006825F2" w:rsidRPr="0078099C" w:rsidRDefault="00A06084">
      <w:pPr>
        <w:rPr>
          <w:rFonts w:ascii="Times New Roman" w:hAnsi="Times New Roman" w:cs="Times New Roman"/>
        </w:rPr>
      </w:pPr>
      <w:r w:rsidRPr="0078099C">
        <w:rPr>
          <w:rFonts w:ascii="Times New Roman" w:hAnsi="Times New Roman" w:cs="Times New Roman"/>
        </w:rPr>
        <w:t xml:space="preserve">                              финансово-экономический л</w:t>
      </w:r>
      <w:r w:rsidR="006825F2" w:rsidRPr="0078099C">
        <w:rPr>
          <w:rFonts w:ascii="Times New Roman" w:hAnsi="Times New Roman" w:cs="Times New Roman"/>
        </w:rPr>
        <w:t xml:space="preserve">ицей </w:t>
      </w:r>
      <w:r w:rsidR="006825F2" w:rsidRPr="0078099C">
        <w:rPr>
          <w:rFonts w:ascii="Times New Roman" w:hAnsi="Times New Roman" w:cs="Times New Roman"/>
          <w:lang w:val="en-US"/>
        </w:rPr>
        <w:t>N</w:t>
      </w:r>
      <w:r w:rsidR="006825F2" w:rsidRPr="0078099C">
        <w:rPr>
          <w:rFonts w:ascii="Times New Roman" w:hAnsi="Times New Roman" w:cs="Times New Roman"/>
        </w:rPr>
        <w:t>29 г. Пензы</w:t>
      </w:r>
    </w:p>
    <w:p w:rsidR="006825F2" w:rsidRPr="0078099C" w:rsidRDefault="006825F2">
      <w:pPr>
        <w:rPr>
          <w:rFonts w:ascii="Times New Roman" w:hAnsi="Times New Roman" w:cs="Times New Roman"/>
        </w:rPr>
      </w:pPr>
    </w:p>
    <w:p w:rsidR="006825F2" w:rsidRPr="0078099C" w:rsidRDefault="006825F2">
      <w:pPr>
        <w:rPr>
          <w:rFonts w:ascii="Times New Roman" w:hAnsi="Times New Roman" w:cs="Times New Roman"/>
        </w:rPr>
      </w:pPr>
    </w:p>
    <w:p w:rsidR="006825F2" w:rsidRPr="0078099C" w:rsidRDefault="006825F2">
      <w:pPr>
        <w:rPr>
          <w:rFonts w:ascii="Times New Roman" w:hAnsi="Times New Roman" w:cs="Times New Roman"/>
        </w:rPr>
      </w:pPr>
    </w:p>
    <w:p w:rsidR="006825F2" w:rsidRPr="0078099C" w:rsidRDefault="006825F2">
      <w:pPr>
        <w:rPr>
          <w:rFonts w:ascii="Times New Roman" w:hAnsi="Times New Roman" w:cs="Times New Roman"/>
        </w:rPr>
      </w:pPr>
    </w:p>
    <w:p w:rsidR="006825F2" w:rsidRPr="0078099C" w:rsidRDefault="006825F2">
      <w:pPr>
        <w:rPr>
          <w:rFonts w:ascii="Times New Roman" w:hAnsi="Times New Roman" w:cs="Times New Roman"/>
        </w:rPr>
      </w:pPr>
    </w:p>
    <w:p w:rsidR="006825F2" w:rsidRPr="0078099C" w:rsidRDefault="006825F2">
      <w:pPr>
        <w:rPr>
          <w:rFonts w:ascii="Times New Roman" w:hAnsi="Times New Roman" w:cs="Times New Roman"/>
        </w:rPr>
      </w:pPr>
    </w:p>
    <w:p w:rsidR="006825F2" w:rsidRPr="0078099C" w:rsidRDefault="0078099C" w:rsidP="00A06084">
      <w:pPr>
        <w:jc w:val="center"/>
        <w:rPr>
          <w:rFonts w:ascii="Times New Roman" w:hAnsi="Times New Roman" w:cs="Times New Roman"/>
          <w:sz w:val="48"/>
          <w:szCs w:val="48"/>
        </w:rPr>
      </w:pPr>
      <w:r w:rsidRPr="0078099C">
        <w:rPr>
          <w:rFonts w:ascii="Times New Roman" w:hAnsi="Times New Roman" w:cs="Times New Roman"/>
          <w:sz w:val="48"/>
          <w:szCs w:val="48"/>
        </w:rPr>
        <w:t>НАУЧНО-</w:t>
      </w:r>
      <w:r w:rsidR="00A06084" w:rsidRPr="0078099C">
        <w:rPr>
          <w:rFonts w:ascii="Times New Roman" w:hAnsi="Times New Roman" w:cs="Times New Roman"/>
          <w:sz w:val="48"/>
          <w:szCs w:val="48"/>
        </w:rPr>
        <w:t>ПРАКТИЧЕСКАЯ РАБОТА</w:t>
      </w:r>
    </w:p>
    <w:p w:rsidR="006825F2" w:rsidRPr="0078099C" w:rsidRDefault="006825F2">
      <w:pPr>
        <w:rPr>
          <w:rFonts w:ascii="Times New Roman" w:hAnsi="Times New Roman" w:cs="Times New Roman"/>
          <w:sz w:val="32"/>
          <w:szCs w:val="32"/>
        </w:rPr>
      </w:pPr>
      <w:r w:rsidRPr="0078099C">
        <w:rPr>
          <w:rFonts w:ascii="Times New Roman" w:hAnsi="Times New Roman" w:cs="Times New Roman"/>
        </w:rPr>
        <w:t xml:space="preserve">                                                            </w:t>
      </w:r>
      <w:r w:rsidR="00567D1A">
        <w:rPr>
          <w:rFonts w:ascii="Times New Roman" w:hAnsi="Times New Roman" w:cs="Times New Roman"/>
        </w:rPr>
        <w:t xml:space="preserve">        </w:t>
      </w:r>
      <w:r w:rsidRPr="0078099C">
        <w:rPr>
          <w:rFonts w:ascii="Times New Roman" w:hAnsi="Times New Roman" w:cs="Times New Roman"/>
        </w:rPr>
        <w:t xml:space="preserve">  </w:t>
      </w:r>
      <w:r w:rsidRPr="0078099C">
        <w:rPr>
          <w:rFonts w:ascii="Times New Roman" w:hAnsi="Times New Roman" w:cs="Times New Roman"/>
          <w:sz w:val="32"/>
          <w:szCs w:val="32"/>
        </w:rPr>
        <w:t>НА ТЕМУ</w:t>
      </w:r>
    </w:p>
    <w:p w:rsidR="006825F2" w:rsidRPr="0078099C" w:rsidRDefault="006825F2">
      <w:pPr>
        <w:rPr>
          <w:rFonts w:ascii="Times New Roman" w:hAnsi="Times New Roman" w:cs="Times New Roman"/>
        </w:rPr>
      </w:pPr>
    </w:p>
    <w:p w:rsidR="0078099C" w:rsidRPr="00567D1A" w:rsidRDefault="006825F2" w:rsidP="0078099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67D1A">
        <w:rPr>
          <w:rFonts w:ascii="Times New Roman" w:hAnsi="Times New Roman" w:cs="Times New Roman"/>
          <w:b/>
          <w:sz w:val="36"/>
          <w:szCs w:val="36"/>
        </w:rPr>
        <w:t>ОТРАЖЕНИЕ МАКСИМАЛЬНОГО РЕАЛИЗМА ИСТОРИЧЕСКИХ СОБЫТИЙ В РОМАНЕ</w:t>
      </w:r>
    </w:p>
    <w:p w:rsidR="006825F2" w:rsidRPr="00567D1A" w:rsidRDefault="006825F2" w:rsidP="0078099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67D1A">
        <w:rPr>
          <w:rFonts w:ascii="Times New Roman" w:hAnsi="Times New Roman" w:cs="Times New Roman"/>
          <w:b/>
          <w:sz w:val="36"/>
          <w:szCs w:val="36"/>
        </w:rPr>
        <w:t>МИ</w:t>
      </w:r>
      <w:r w:rsidR="00567D1A" w:rsidRPr="00567D1A">
        <w:rPr>
          <w:rFonts w:ascii="Times New Roman" w:hAnsi="Times New Roman" w:cs="Times New Roman"/>
          <w:b/>
          <w:sz w:val="36"/>
          <w:szCs w:val="36"/>
        </w:rPr>
        <w:t>ХАИЛА БУЛГАКОВА «БЕЛАЯ ГВАРДИЯ»</w:t>
      </w:r>
    </w:p>
    <w:p w:rsidR="006825F2" w:rsidRPr="0078099C" w:rsidRDefault="006825F2">
      <w:pPr>
        <w:rPr>
          <w:rFonts w:ascii="Times New Roman" w:hAnsi="Times New Roman" w:cs="Times New Roman"/>
          <w:sz w:val="36"/>
          <w:szCs w:val="36"/>
        </w:rPr>
      </w:pPr>
    </w:p>
    <w:p w:rsidR="006825F2" w:rsidRPr="0078099C" w:rsidRDefault="006825F2">
      <w:pPr>
        <w:rPr>
          <w:rFonts w:ascii="Times New Roman" w:hAnsi="Times New Roman" w:cs="Times New Roman"/>
          <w:sz w:val="36"/>
          <w:szCs w:val="36"/>
        </w:rPr>
      </w:pPr>
    </w:p>
    <w:p w:rsidR="006825F2" w:rsidRPr="0078099C" w:rsidRDefault="006825F2">
      <w:pPr>
        <w:rPr>
          <w:rFonts w:ascii="Times New Roman" w:hAnsi="Times New Roman" w:cs="Times New Roman"/>
        </w:rPr>
      </w:pPr>
      <w:r w:rsidRPr="0078099C">
        <w:rPr>
          <w:rFonts w:ascii="Times New Roman" w:hAnsi="Times New Roman" w:cs="Times New Roman"/>
          <w:sz w:val="36"/>
          <w:szCs w:val="36"/>
        </w:rPr>
        <w:tab/>
      </w:r>
      <w:r w:rsidRPr="0078099C">
        <w:rPr>
          <w:rFonts w:ascii="Times New Roman" w:hAnsi="Times New Roman" w:cs="Times New Roman"/>
          <w:sz w:val="36"/>
          <w:szCs w:val="36"/>
        </w:rPr>
        <w:tab/>
      </w:r>
      <w:r w:rsidRPr="0078099C">
        <w:rPr>
          <w:rFonts w:ascii="Times New Roman" w:hAnsi="Times New Roman" w:cs="Times New Roman"/>
          <w:sz w:val="36"/>
          <w:szCs w:val="36"/>
        </w:rPr>
        <w:tab/>
      </w:r>
      <w:r w:rsidRPr="0078099C">
        <w:rPr>
          <w:rFonts w:ascii="Times New Roman" w:hAnsi="Times New Roman" w:cs="Times New Roman"/>
          <w:sz w:val="36"/>
          <w:szCs w:val="36"/>
        </w:rPr>
        <w:tab/>
      </w:r>
      <w:r w:rsidRPr="0078099C">
        <w:rPr>
          <w:rFonts w:ascii="Times New Roman" w:hAnsi="Times New Roman" w:cs="Times New Roman"/>
          <w:sz w:val="36"/>
          <w:szCs w:val="36"/>
        </w:rPr>
        <w:tab/>
      </w:r>
      <w:r w:rsidRPr="0078099C">
        <w:rPr>
          <w:rFonts w:ascii="Times New Roman" w:hAnsi="Times New Roman" w:cs="Times New Roman"/>
          <w:sz w:val="36"/>
          <w:szCs w:val="36"/>
        </w:rPr>
        <w:tab/>
      </w:r>
      <w:r w:rsidR="00A06084" w:rsidRPr="0078099C">
        <w:rPr>
          <w:rFonts w:ascii="Times New Roman" w:hAnsi="Times New Roman" w:cs="Times New Roman"/>
        </w:rPr>
        <w:t>Автор</w:t>
      </w:r>
      <w:r w:rsidRPr="0078099C">
        <w:rPr>
          <w:rFonts w:ascii="Times New Roman" w:hAnsi="Times New Roman" w:cs="Times New Roman"/>
        </w:rPr>
        <w:t>:</w:t>
      </w:r>
      <w:r w:rsidR="00A06084" w:rsidRPr="0078099C">
        <w:rPr>
          <w:rFonts w:ascii="Times New Roman" w:hAnsi="Times New Roman" w:cs="Times New Roman"/>
        </w:rPr>
        <w:t xml:space="preserve"> ученик 9 «А» класса </w:t>
      </w:r>
    </w:p>
    <w:p w:rsidR="006825F2" w:rsidRPr="0078099C" w:rsidRDefault="006825F2">
      <w:pPr>
        <w:rPr>
          <w:rFonts w:ascii="Times New Roman" w:hAnsi="Times New Roman" w:cs="Times New Roman"/>
        </w:rPr>
      </w:pPr>
      <w:r w:rsidRPr="0078099C">
        <w:rPr>
          <w:rFonts w:ascii="Times New Roman" w:hAnsi="Times New Roman" w:cs="Times New Roman"/>
        </w:rPr>
        <w:tab/>
      </w:r>
      <w:r w:rsidRPr="0078099C">
        <w:rPr>
          <w:rFonts w:ascii="Times New Roman" w:hAnsi="Times New Roman" w:cs="Times New Roman"/>
        </w:rPr>
        <w:tab/>
      </w:r>
      <w:r w:rsidRPr="0078099C">
        <w:rPr>
          <w:rFonts w:ascii="Times New Roman" w:hAnsi="Times New Roman" w:cs="Times New Roman"/>
        </w:rPr>
        <w:tab/>
      </w:r>
      <w:r w:rsidRPr="0078099C">
        <w:rPr>
          <w:rFonts w:ascii="Times New Roman" w:hAnsi="Times New Roman" w:cs="Times New Roman"/>
        </w:rPr>
        <w:tab/>
      </w:r>
      <w:r w:rsidRPr="0078099C">
        <w:rPr>
          <w:rFonts w:ascii="Times New Roman" w:hAnsi="Times New Roman" w:cs="Times New Roman"/>
        </w:rPr>
        <w:tab/>
      </w:r>
      <w:r w:rsidRPr="0078099C">
        <w:rPr>
          <w:rFonts w:ascii="Times New Roman" w:hAnsi="Times New Roman" w:cs="Times New Roman"/>
        </w:rPr>
        <w:tab/>
      </w:r>
      <w:proofErr w:type="spellStart"/>
      <w:r w:rsidRPr="0078099C">
        <w:rPr>
          <w:rFonts w:ascii="Times New Roman" w:hAnsi="Times New Roman" w:cs="Times New Roman"/>
        </w:rPr>
        <w:t>Каневский</w:t>
      </w:r>
      <w:proofErr w:type="spellEnd"/>
      <w:r w:rsidRPr="0078099C">
        <w:rPr>
          <w:rFonts w:ascii="Times New Roman" w:hAnsi="Times New Roman" w:cs="Times New Roman"/>
        </w:rPr>
        <w:t xml:space="preserve"> Дмитрий Маркович</w:t>
      </w:r>
    </w:p>
    <w:p w:rsidR="006825F2" w:rsidRPr="0078099C" w:rsidRDefault="00A06084">
      <w:pPr>
        <w:rPr>
          <w:rFonts w:ascii="Times New Roman" w:hAnsi="Times New Roman" w:cs="Times New Roman"/>
        </w:rPr>
      </w:pPr>
      <w:r w:rsidRPr="0078099C">
        <w:rPr>
          <w:rFonts w:ascii="Times New Roman" w:hAnsi="Times New Roman" w:cs="Times New Roman"/>
        </w:rPr>
        <w:tab/>
      </w:r>
      <w:r w:rsidRPr="0078099C">
        <w:rPr>
          <w:rFonts w:ascii="Times New Roman" w:hAnsi="Times New Roman" w:cs="Times New Roman"/>
        </w:rPr>
        <w:tab/>
      </w:r>
      <w:r w:rsidRPr="0078099C">
        <w:rPr>
          <w:rFonts w:ascii="Times New Roman" w:hAnsi="Times New Roman" w:cs="Times New Roman"/>
        </w:rPr>
        <w:tab/>
      </w:r>
      <w:r w:rsidRPr="0078099C">
        <w:rPr>
          <w:rFonts w:ascii="Times New Roman" w:hAnsi="Times New Roman" w:cs="Times New Roman"/>
        </w:rPr>
        <w:tab/>
      </w:r>
      <w:r w:rsidRPr="0078099C">
        <w:rPr>
          <w:rFonts w:ascii="Times New Roman" w:hAnsi="Times New Roman" w:cs="Times New Roman"/>
        </w:rPr>
        <w:tab/>
      </w:r>
      <w:r w:rsidRPr="0078099C">
        <w:rPr>
          <w:rFonts w:ascii="Times New Roman" w:hAnsi="Times New Roman" w:cs="Times New Roman"/>
        </w:rPr>
        <w:tab/>
        <w:t>Учитель русского языка и литературы</w:t>
      </w:r>
      <w:r w:rsidR="006825F2" w:rsidRPr="0078099C">
        <w:rPr>
          <w:rFonts w:ascii="Times New Roman" w:hAnsi="Times New Roman" w:cs="Times New Roman"/>
        </w:rPr>
        <w:t>:</w:t>
      </w:r>
    </w:p>
    <w:p w:rsidR="006825F2" w:rsidRPr="0078099C" w:rsidRDefault="006825F2">
      <w:pPr>
        <w:rPr>
          <w:rFonts w:ascii="Times New Roman" w:hAnsi="Times New Roman" w:cs="Times New Roman"/>
        </w:rPr>
      </w:pPr>
      <w:r w:rsidRPr="0078099C">
        <w:rPr>
          <w:rFonts w:ascii="Times New Roman" w:hAnsi="Times New Roman" w:cs="Times New Roman"/>
        </w:rPr>
        <w:t xml:space="preserve">   </w:t>
      </w:r>
      <w:r w:rsidRPr="0078099C">
        <w:rPr>
          <w:rFonts w:ascii="Times New Roman" w:hAnsi="Times New Roman" w:cs="Times New Roman"/>
        </w:rPr>
        <w:tab/>
      </w:r>
      <w:r w:rsidRPr="0078099C">
        <w:rPr>
          <w:rFonts w:ascii="Times New Roman" w:hAnsi="Times New Roman" w:cs="Times New Roman"/>
        </w:rPr>
        <w:tab/>
      </w:r>
      <w:r w:rsidRPr="0078099C">
        <w:rPr>
          <w:rFonts w:ascii="Times New Roman" w:hAnsi="Times New Roman" w:cs="Times New Roman"/>
        </w:rPr>
        <w:tab/>
      </w:r>
      <w:r w:rsidRPr="0078099C">
        <w:rPr>
          <w:rFonts w:ascii="Times New Roman" w:hAnsi="Times New Roman" w:cs="Times New Roman"/>
        </w:rPr>
        <w:tab/>
      </w:r>
      <w:r w:rsidRPr="0078099C">
        <w:rPr>
          <w:rFonts w:ascii="Times New Roman" w:hAnsi="Times New Roman" w:cs="Times New Roman"/>
        </w:rPr>
        <w:tab/>
      </w:r>
      <w:r w:rsidRPr="0078099C">
        <w:rPr>
          <w:rFonts w:ascii="Times New Roman" w:hAnsi="Times New Roman" w:cs="Times New Roman"/>
        </w:rPr>
        <w:tab/>
      </w:r>
      <w:r w:rsidR="00A06084" w:rsidRPr="0078099C">
        <w:rPr>
          <w:rFonts w:ascii="Times New Roman" w:hAnsi="Times New Roman" w:cs="Times New Roman"/>
        </w:rPr>
        <w:t>Авдеева Алла Львовна</w:t>
      </w:r>
    </w:p>
    <w:p w:rsidR="006825F2" w:rsidRPr="0078099C" w:rsidRDefault="006825F2">
      <w:pPr>
        <w:rPr>
          <w:rFonts w:ascii="Times New Roman" w:hAnsi="Times New Roman" w:cs="Times New Roman"/>
        </w:rPr>
      </w:pPr>
    </w:p>
    <w:p w:rsidR="006825F2" w:rsidRPr="0078099C" w:rsidRDefault="006825F2">
      <w:pPr>
        <w:rPr>
          <w:rFonts w:ascii="Times New Roman" w:hAnsi="Times New Roman" w:cs="Times New Roman"/>
        </w:rPr>
      </w:pPr>
    </w:p>
    <w:p w:rsidR="006825F2" w:rsidRPr="0078099C" w:rsidRDefault="006825F2">
      <w:pPr>
        <w:rPr>
          <w:rFonts w:ascii="Times New Roman" w:hAnsi="Times New Roman" w:cs="Times New Roman"/>
        </w:rPr>
      </w:pPr>
    </w:p>
    <w:p w:rsidR="006825F2" w:rsidRPr="0078099C" w:rsidRDefault="006825F2">
      <w:pPr>
        <w:rPr>
          <w:rFonts w:ascii="Times New Roman" w:hAnsi="Times New Roman" w:cs="Times New Roman"/>
        </w:rPr>
      </w:pPr>
    </w:p>
    <w:p w:rsidR="006825F2" w:rsidRPr="0078099C" w:rsidRDefault="006825F2">
      <w:pPr>
        <w:rPr>
          <w:rFonts w:ascii="Times New Roman" w:hAnsi="Times New Roman" w:cs="Times New Roman"/>
        </w:rPr>
      </w:pPr>
    </w:p>
    <w:p w:rsidR="006825F2" w:rsidRPr="0078099C" w:rsidRDefault="006825F2">
      <w:pPr>
        <w:rPr>
          <w:rFonts w:ascii="Times New Roman" w:hAnsi="Times New Roman" w:cs="Times New Roman"/>
        </w:rPr>
      </w:pPr>
    </w:p>
    <w:p w:rsidR="006825F2" w:rsidRPr="0078099C" w:rsidRDefault="006825F2">
      <w:pPr>
        <w:rPr>
          <w:rFonts w:ascii="Times New Roman" w:hAnsi="Times New Roman" w:cs="Times New Roman"/>
        </w:rPr>
      </w:pPr>
    </w:p>
    <w:p w:rsidR="006825F2" w:rsidRPr="0078099C" w:rsidRDefault="006825F2">
      <w:pPr>
        <w:rPr>
          <w:rFonts w:ascii="Times New Roman" w:hAnsi="Times New Roman" w:cs="Times New Roman"/>
        </w:rPr>
      </w:pPr>
      <w:r w:rsidRPr="0078099C">
        <w:rPr>
          <w:rFonts w:ascii="Times New Roman" w:hAnsi="Times New Roman" w:cs="Times New Roman"/>
        </w:rPr>
        <w:tab/>
      </w:r>
      <w:r w:rsidRPr="0078099C">
        <w:rPr>
          <w:rFonts w:ascii="Times New Roman" w:hAnsi="Times New Roman" w:cs="Times New Roman"/>
        </w:rPr>
        <w:tab/>
      </w:r>
      <w:r w:rsidRPr="0078099C">
        <w:rPr>
          <w:rFonts w:ascii="Times New Roman" w:hAnsi="Times New Roman" w:cs="Times New Roman"/>
        </w:rPr>
        <w:tab/>
      </w:r>
      <w:r w:rsidRPr="0078099C">
        <w:rPr>
          <w:rFonts w:ascii="Times New Roman" w:hAnsi="Times New Roman" w:cs="Times New Roman"/>
        </w:rPr>
        <w:tab/>
      </w:r>
      <w:r w:rsidRPr="0078099C">
        <w:rPr>
          <w:rFonts w:ascii="Times New Roman" w:hAnsi="Times New Roman" w:cs="Times New Roman"/>
        </w:rPr>
        <w:tab/>
        <w:t>ПЕНЗА</w:t>
      </w:r>
    </w:p>
    <w:p w:rsidR="006825F2" w:rsidRPr="0078099C" w:rsidRDefault="006825F2">
      <w:pPr>
        <w:rPr>
          <w:rFonts w:ascii="Times New Roman" w:hAnsi="Times New Roman" w:cs="Times New Roman"/>
        </w:rPr>
      </w:pPr>
      <w:r w:rsidRPr="0078099C">
        <w:rPr>
          <w:rFonts w:ascii="Times New Roman" w:hAnsi="Times New Roman" w:cs="Times New Roman"/>
        </w:rPr>
        <w:tab/>
      </w:r>
      <w:r w:rsidRPr="0078099C">
        <w:rPr>
          <w:rFonts w:ascii="Times New Roman" w:hAnsi="Times New Roman" w:cs="Times New Roman"/>
        </w:rPr>
        <w:tab/>
      </w:r>
      <w:r w:rsidRPr="0078099C">
        <w:rPr>
          <w:rFonts w:ascii="Times New Roman" w:hAnsi="Times New Roman" w:cs="Times New Roman"/>
        </w:rPr>
        <w:tab/>
      </w:r>
      <w:r w:rsidRPr="0078099C">
        <w:rPr>
          <w:rFonts w:ascii="Times New Roman" w:hAnsi="Times New Roman" w:cs="Times New Roman"/>
        </w:rPr>
        <w:tab/>
      </w:r>
      <w:r w:rsidRPr="0078099C">
        <w:rPr>
          <w:rFonts w:ascii="Times New Roman" w:hAnsi="Times New Roman" w:cs="Times New Roman"/>
        </w:rPr>
        <w:tab/>
      </w:r>
      <w:r w:rsidR="00567D1A">
        <w:rPr>
          <w:rFonts w:ascii="Times New Roman" w:hAnsi="Times New Roman" w:cs="Times New Roman"/>
        </w:rPr>
        <w:t>2019</w:t>
      </w:r>
      <w:r w:rsidR="006D4BA5" w:rsidRPr="0078099C">
        <w:rPr>
          <w:rFonts w:ascii="Times New Roman" w:hAnsi="Times New Roman" w:cs="Times New Roman"/>
        </w:rPr>
        <w:t xml:space="preserve"> </w:t>
      </w:r>
    </w:p>
    <w:p w:rsidR="00383C87" w:rsidRPr="0078099C" w:rsidRDefault="00383C87">
      <w:pPr>
        <w:rPr>
          <w:rFonts w:ascii="Times New Roman" w:hAnsi="Times New Roman" w:cs="Times New Roman"/>
        </w:rPr>
      </w:pPr>
    </w:p>
    <w:p w:rsidR="00577587" w:rsidRDefault="00577587" w:rsidP="00A06084">
      <w:pPr>
        <w:jc w:val="center"/>
        <w:rPr>
          <w:rFonts w:ascii="Times New Roman" w:hAnsi="Times New Roman" w:cs="Times New Roman"/>
          <w:b/>
        </w:rPr>
      </w:pPr>
    </w:p>
    <w:p w:rsidR="000420B0" w:rsidRPr="00642C08" w:rsidRDefault="00567D1A" w:rsidP="00567D1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</w:t>
      </w:r>
      <w:r w:rsidR="00A06084" w:rsidRPr="00642C08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0420B0" w:rsidRPr="00642C08" w:rsidRDefault="000420B0">
      <w:pPr>
        <w:rPr>
          <w:rFonts w:ascii="Times New Roman" w:hAnsi="Times New Roman" w:cs="Times New Roman"/>
          <w:sz w:val="24"/>
          <w:szCs w:val="24"/>
        </w:rPr>
      </w:pPr>
    </w:p>
    <w:p w:rsidR="00383C87" w:rsidRPr="00642C08" w:rsidRDefault="00567D1A" w:rsidP="00CD6F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</w:t>
      </w:r>
      <w:r w:rsidR="00383C87" w:rsidRPr="00642C08">
        <w:rPr>
          <w:rFonts w:ascii="Times New Roman" w:hAnsi="Times New Roman" w:cs="Times New Roman"/>
          <w:sz w:val="24"/>
          <w:szCs w:val="24"/>
        </w:rPr>
        <w:t>едение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3C87" w:rsidRPr="00642C08">
        <w:rPr>
          <w:rFonts w:ascii="Times New Roman" w:hAnsi="Times New Roman" w:cs="Times New Roman"/>
          <w:sz w:val="24"/>
          <w:szCs w:val="24"/>
        </w:rPr>
        <w:t>…………………</w:t>
      </w:r>
      <w:r w:rsidR="00A06084" w:rsidRPr="00642C08">
        <w:rPr>
          <w:rFonts w:ascii="Times New Roman" w:hAnsi="Times New Roman" w:cs="Times New Roman"/>
          <w:sz w:val="24"/>
          <w:szCs w:val="24"/>
        </w:rPr>
        <w:t>…</w:t>
      </w:r>
      <w:r w:rsidR="0078099C" w:rsidRPr="00642C08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0420B0" w:rsidRPr="00642C08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="000420B0" w:rsidRPr="00642C08">
        <w:rPr>
          <w:rFonts w:ascii="Times New Roman" w:hAnsi="Times New Roman" w:cs="Times New Roman"/>
          <w:sz w:val="24"/>
          <w:szCs w:val="24"/>
        </w:rPr>
        <w:t>стр</w:t>
      </w:r>
      <w:proofErr w:type="spellEnd"/>
    </w:p>
    <w:p w:rsidR="00383C87" w:rsidRPr="00642C08" w:rsidRDefault="00A06084" w:rsidP="00CD6F67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sz w:val="24"/>
          <w:szCs w:val="24"/>
        </w:rPr>
        <w:t>1</w:t>
      </w:r>
      <w:r w:rsidR="00383C87" w:rsidRPr="00642C08">
        <w:rPr>
          <w:rFonts w:ascii="Times New Roman" w:hAnsi="Times New Roman" w:cs="Times New Roman"/>
          <w:sz w:val="24"/>
          <w:szCs w:val="24"/>
        </w:rPr>
        <w:t>.</w:t>
      </w:r>
      <w:r w:rsidRPr="00642C08">
        <w:rPr>
          <w:rFonts w:ascii="Times New Roman" w:hAnsi="Times New Roman" w:cs="Times New Roman"/>
          <w:sz w:val="24"/>
          <w:szCs w:val="24"/>
        </w:rPr>
        <w:t xml:space="preserve"> Глава </w:t>
      </w:r>
      <w:r w:rsidRPr="00642C0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42C08">
        <w:rPr>
          <w:rFonts w:ascii="Times New Roman" w:hAnsi="Times New Roman" w:cs="Times New Roman"/>
          <w:sz w:val="24"/>
          <w:szCs w:val="24"/>
        </w:rPr>
        <w:t xml:space="preserve"> </w:t>
      </w:r>
      <w:r w:rsidR="0078099C" w:rsidRPr="00642C08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proofErr w:type="gramStart"/>
      <w:r w:rsidR="0078099C" w:rsidRPr="00642C08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567D1A">
        <w:rPr>
          <w:rFonts w:ascii="Times New Roman" w:hAnsi="Times New Roman" w:cs="Times New Roman"/>
          <w:sz w:val="24"/>
          <w:szCs w:val="24"/>
        </w:rPr>
        <w:t xml:space="preserve">5 </w:t>
      </w:r>
      <w:proofErr w:type="spellStart"/>
      <w:r w:rsidR="000420B0" w:rsidRPr="00642C08">
        <w:rPr>
          <w:rFonts w:ascii="Times New Roman" w:hAnsi="Times New Roman" w:cs="Times New Roman"/>
          <w:sz w:val="24"/>
          <w:szCs w:val="24"/>
        </w:rPr>
        <w:t>стр</w:t>
      </w:r>
      <w:proofErr w:type="spellEnd"/>
    </w:p>
    <w:p w:rsidR="00383C87" w:rsidRPr="00642C08" w:rsidRDefault="00A06084" w:rsidP="00CD6F67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sz w:val="24"/>
          <w:szCs w:val="24"/>
        </w:rPr>
        <w:t>1</w:t>
      </w:r>
      <w:r w:rsidR="00383C87" w:rsidRPr="00642C08">
        <w:rPr>
          <w:rFonts w:ascii="Times New Roman" w:hAnsi="Times New Roman" w:cs="Times New Roman"/>
          <w:sz w:val="24"/>
          <w:szCs w:val="24"/>
        </w:rPr>
        <w:t xml:space="preserve">.1. Исторические рамки </w:t>
      </w:r>
      <w:r w:rsidR="001E5DC0" w:rsidRPr="00642C08">
        <w:rPr>
          <w:rFonts w:ascii="Times New Roman" w:hAnsi="Times New Roman" w:cs="Times New Roman"/>
          <w:sz w:val="24"/>
          <w:szCs w:val="24"/>
        </w:rPr>
        <w:t>романа……………</w:t>
      </w:r>
      <w:r w:rsidR="00383C87" w:rsidRPr="00642C08">
        <w:rPr>
          <w:rFonts w:ascii="Times New Roman" w:hAnsi="Times New Roman" w:cs="Times New Roman"/>
          <w:sz w:val="24"/>
          <w:szCs w:val="24"/>
        </w:rPr>
        <w:t>…………</w:t>
      </w:r>
      <w:proofErr w:type="gramStart"/>
      <w:r w:rsidR="00383C87" w:rsidRPr="00642C08">
        <w:rPr>
          <w:rFonts w:ascii="Times New Roman" w:hAnsi="Times New Roman" w:cs="Times New Roman"/>
          <w:sz w:val="24"/>
          <w:szCs w:val="24"/>
        </w:rPr>
        <w:t>……</w:t>
      </w:r>
      <w:r w:rsidRPr="00642C0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83C87" w:rsidRPr="00642C08">
        <w:rPr>
          <w:rFonts w:ascii="Times New Roman" w:hAnsi="Times New Roman" w:cs="Times New Roman"/>
          <w:sz w:val="24"/>
          <w:szCs w:val="24"/>
        </w:rPr>
        <w:t>……….</w:t>
      </w:r>
      <w:r w:rsidR="00567D1A">
        <w:rPr>
          <w:rFonts w:ascii="Times New Roman" w:hAnsi="Times New Roman" w:cs="Times New Roman"/>
          <w:sz w:val="24"/>
          <w:szCs w:val="24"/>
        </w:rPr>
        <w:t xml:space="preserve"> 5</w:t>
      </w:r>
      <w:r w:rsidR="000420B0" w:rsidRPr="00642C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0B0" w:rsidRPr="00642C08">
        <w:rPr>
          <w:rFonts w:ascii="Times New Roman" w:hAnsi="Times New Roman" w:cs="Times New Roman"/>
          <w:sz w:val="24"/>
          <w:szCs w:val="24"/>
        </w:rPr>
        <w:t>стр</w:t>
      </w:r>
      <w:proofErr w:type="spellEnd"/>
    </w:p>
    <w:p w:rsidR="00383C87" w:rsidRPr="00642C08" w:rsidRDefault="00A06084" w:rsidP="00CD6F67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sz w:val="24"/>
          <w:szCs w:val="24"/>
        </w:rPr>
        <w:t>1</w:t>
      </w:r>
      <w:r w:rsidR="00383C87" w:rsidRPr="00642C08">
        <w:rPr>
          <w:rFonts w:ascii="Times New Roman" w:hAnsi="Times New Roman" w:cs="Times New Roman"/>
          <w:sz w:val="24"/>
          <w:szCs w:val="24"/>
        </w:rPr>
        <w:t>.2. Прототипы</w:t>
      </w:r>
      <w:r w:rsidR="001E5DC0" w:rsidRPr="00642C08">
        <w:rPr>
          <w:rFonts w:ascii="Times New Roman" w:hAnsi="Times New Roman" w:cs="Times New Roman"/>
          <w:sz w:val="24"/>
          <w:szCs w:val="24"/>
        </w:rPr>
        <w:t xml:space="preserve"> главных героев……………………</w:t>
      </w:r>
      <w:r w:rsidR="00383C87" w:rsidRPr="00642C08">
        <w:rPr>
          <w:rFonts w:ascii="Times New Roman" w:hAnsi="Times New Roman" w:cs="Times New Roman"/>
          <w:sz w:val="24"/>
          <w:szCs w:val="24"/>
        </w:rPr>
        <w:t>……</w:t>
      </w:r>
      <w:proofErr w:type="gramStart"/>
      <w:r w:rsidR="00383C87" w:rsidRPr="00642C08">
        <w:rPr>
          <w:rFonts w:ascii="Times New Roman" w:hAnsi="Times New Roman" w:cs="Times New Roman"/>
          <w:sz w:val="24"/>
          <w:szCs w:val="24"/>
        </w:rPr>
        <w:t>……</w:t>
      </w:r>
      <w:r w:rsidRPr="00642C0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E5DC0" w:rsidRPr="00642C08">
        <w:rPr>
          <w:rFonts w:ascii="Times New Roman" w:hAnsi="Times New Roman" w:cs="Times New Roman"/>
          <w:sz w:val="24"/>
          <w:szCs w:val="24"/>
        </w:rPr>
        <w:t>…….</w:t>
      </w:r>
      <w:r w:rsidR="00383C87" w:rsidRPr="00642C08">
        <w:rPr>
          <w:rFonts w:ascii="Times New Roman" w:hAnsi="Times New Roman" w:cs="Times New Roman"/>
          <w:sz w:val="24"/>
          <w:szCs w:val="24"/>
        </w:rPr>
        <w:t>.</w:t>
      </w:r>
      <w:r w:rsidR="000420B0" w:rsidRPr="00642C08">
        <w:rPr>
          <w:rFonts w:ascii="Times New Roman" w:hAnsi="Times New Roman" w:cs="Times New Roman"/>
          <w:sz w:val="24"/>
          <w:szCs w:val="24"/>
        </w:rPr>
        <w:t>.</w:t>
      </w:r>
      <w:r w:rsidR="00383C87" w:rsidRPr="00642C08">
        <w:rPr>
          <w:rFonts w:ascii="Times New Roman" w:hAnsi="Times New Roman" w:cs="Times New Roman"/>
          <w:sz w:val="24"/>
          <w:szCs w:val="24"/>
        </w:rPr>
        <w:t>.</w:t>
      </w:r>
      <w:r w:rsidR="00567D1A">
        <w:rPr>
          <w:rFonts w:ascii="Times New Roman" w:hAnsi="Times New Roman" w:cs="Times New Roman"/>
          <w:sz w:val="24"/>
          <w:szCs w:val="24"/>
        </w:rPr>
        <w:t>6</w:t>
      </w:r>
      <w:r w:rsidR="000420B0" w:rsidRPr="00642C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0B0" w:rsidRPr="00642C08">
        <w:rPr>
          <w:rFonts w:ascii="Times New Roman" w:hAnsi="Times New Roman" w:cs="Times New Roman"/>
          <w:sz w:val="24"/>
          <w:szCs w:val="24"/>
        </w:rPr>
        <w:t>стр</w:t>
      </w:r>
      <w:proofErr w:type="spellEnd"/>
    </w:p>
    <w:p w:rsidR="00A06084" w:rsidRPr="00642C08" w:rsidRDefault="00A06084" w:rsidP="00CD6F67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sz w:val="24"/>
          <w:szCs w:val="24"/>
        </w:rPr>
        <w:t xml:space="preserve">2. Глава </w:t>
      </w:r>
      <w:r w:rsidRPr="00642C0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642C08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1E5DC0" w:rsidRPr="00642C08">
        <w:rPr>
          <w:rFonts w:ascii="Times New Roman" w:hAnsi="Times New Roman" w:cs="Times New Roman"/>
          <w:sz w:val="24"/>
          <w:szCs w:val="24"/>
        </w:rPr>
        <w:t>.........</w:t>
      </w:r>
      <w:r w:rsidRPr="00642C08">
        <w:rPr>
          <w:rFonts w:ascii="Times New Roman" w:hAnsi="Times New Roman" w:cs="Times New Roman"/>
          <w:sz w:val="24"/>
          <w:szCs w:val="24"/>
        </w:rPr>
        <w:t>……</w:t>
      </w:r>
      <w:r w:rsidR="00567D1A">
        <w:rPr>
          <w:rFonts w:ascii="Times New Roman" w:hAnsi="Times New Roman" w:cs="Times New Roman"/>
          <w:sz w:val="24"/>
          <w:szCs w:val="24"/>
        </w:rPr>
        <w:t>8</w:t>
      </w:r>
      <w:r w:rsidRPr="00642C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C08">
        <w:rPr>
          <w:rFonts w:ascii="Times New Roman" w:hAnsi="Times New Roman" w:cs="Times New Roman"/>
          <w:sz w:val="24"/>
          <w:szCs w:val="24"/>
        </w:rPr>
        <w:t>стр</w:t>
      </w:r>
      <w:proofErr w:type="spellEnd"/>
    </w:p>
    <w:p w:rsidR="00383C87" w:rsidRPr="00642C08" w:rsidRDefault="009E09BA" w:rsidP="00CD6F67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sz w:val="24"/>
          <w:szCs w:val="24"/>
        </w:rPr>
        <w:t>2.1</w:t>
      </w:r>
      <w:r w:rsidR="00383C87" w:rsidRPr="00642C08">
        <w:rPr>
          <w:rFonts w:ascii="Times New Roman" w:hAnsi="Times New Roman" w:cs="Times New Roman"/>
          <w:sz w:val="24"/>
          <w:szCs w:val="24"/>
        </w:rPr>
        <w:t>. Главная проблема</w:t>
      </w:r>
      <w:r w:rsidR="001E5DC0" w:rsidRPr="00642C08">
        <w:rPr>
          <w:rFonts w:ascii="Times New Roman" w:hAnsi="Times New Roman" w:cs="Times New Roman"/>
          <w:sz w:val="24"/>
          <w:szCs w:val="24"/>
        </w:rPr>
        <w:t>тика и идея романа……………………</w:t>
      </w:r>
      <w:r w:rsidR="00383C87" w:rsidRPr="00642C08">
        <w:rPr>
          <w:rFonts w:ascii="Times New Roman" w:hAnsi="Times New Roman" w:cs="Times New Roman"/>
          <w:sz w:val="24"/>
          <w:szCs w:val="24"/>
        </w:rPr>
        <w:t>………</w:t>
      </w:r>
      <w:r w:rsidR="00567D1A">
        <w:rPr>
          <w:rFonts w:ascii="Times New Roman" w:hAnsi="Times New Roman" w:cs="Times New Roman"/>
          <w:sz w:val="24"/>
          <w:szCs w:val="24"/>
        </w:rPr>
        <w:t>8</w:t>
      </w:r>
      <w:r w:rsidR="000420B0" w:rsidRPr="00642C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0B0" w:rsidRPr="00642C08">
        <w:rPr>
          <w:rFonts w:ascii="Times New Roman" w:hAnsi="Times New Roman" w:cs="Times New Roman"/>
          <w:sz w:val="24"/>
          <w:szCs w:val="24"/>
        </w:rPr>
        <w:t>стр</w:t>
      </w:r>
      <w:proofErr w:type="spellEnd"/>
    </w:p>
    <w:p w:rsidR="009E09BA" w:rsidRPr="00642C08" w:rsidRDefault="009E09BA" w:rsidP="00CD6F67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sz w:val="24"/>
          <w:szCs w:val="24"/>
        </w:rPr>
        <w:t>2.2. Философия романа</w:t>
      </w:r>
      <w:r w:rsidR="00567D1A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proofErr w:type="gramStart"/>
      <w:r w:rsidR="00567D1A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567D1A">
        <w:rPr>
          <w:rFonts w:ascii="Times New Roman" w:hAnsi="Times New Roman" w:cs="Times New Roman"/>
          <w:sz w:val="24"/>
          <w:szCs w:val="24"/>
        </w:rPr>
        <w:t>.10</w:t>
      </w:r>
      <w:r w:rsidR="0035082E" w:rsidRPr="00642C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082E" w:rsidRPr="00642C08">
        <w:rPr>
          <w:rFonts w:ascii="Times New Roman" w:hAnsi="Times New Roman" w:cs="Times New Roman"/>
          <w:sz w:val="24"/>
          <w:szCs w:val="24"/>
        </w:rPr>
        <w:t>стр</w:t>
      </w:r>
      <w:proofErr w:type="spellEnd"/>
    </w:p>
    <w:p w:rsidR="009E09BA" w:rsidRPr="00642C08" w:rsidRDefault="009E09BA" w:rsidP="00CD6F67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sz w:val="24"/>
          <w:szCs w:val="24"/>
        </w:rPr>
        <w:t>2.3</w:t>
      </w:r>
      <w:r w:rsidR="00383C87" w:rsidRPr="00642C08">
        <w:rPr>
          <w:rFonts w:ascii="Times New Roman" w:hAnsi="Times New Roman" w:cs="Times New Roman"/>
          <w:sz w:val="24"/>
          <w:szCs w:val="24"/>
        </w:rPr>
        <w:t>.</w:t>
      </w:r>
      <w:r w:rsidRPr="00642C08">
        <w:rPr>
          <w:rFonts w:ascii="Times New Roman" w:hAnsi="Times New Roman" w:cs="Times New Roman"/>
          <w:sz w:val="24"/>
          <w:szCs w:val="24"/>
        </w:rPr>
        <w:t xml:space="preserve"> О</w:t>
      </w:r>
      <w:r w:rsidR="001E5DC0" w:rsidRPr="00642C08">
        <w:rPr>
          <w:rFonts w:ascii="Times New Roman" w:hAnsi="Times New Roman" w:cs="Times New Roman"/>
          <w:sz w:val="24"/>
          <w:szCs w:val="24"/>
        </w:rPr>
        <w:t>бразы</w:t>
      </w:r>
      <w:r w:rsidR="00AB20E0" w:rsidRPr="00642C08">
        <w:rPr>
          <w:rFonts w:ascii="Times New Roman" w:hAnsi="Times New Roman" w:cs="Times New Roman"/>
          <w:sz w:val="24"/>
          <w:szCs w:val="24"/>
        </w:rPr>
        <w:t xml:space="preserve"> и символы</w:t>
      </w:r>
      <w:r w:rsidR="001E5DC0" w:rsidRPr="00642C08">
        <w:rPr>
          <w:rFonts w:ascii="Times New Roman" w:hAnsi="Times New Roman" w:cs="Times New Roman"/>
          <w:sz w:val="24"/>
          <w:szCs w:val="24"/>
        </w:rPr>
        <w:t xml:space="preserve"> в романе……………………</w:t>
      </w:r>
      <w:proofErr w:type="gramStart"/>
      <w:r w:rsidR="001E5DC0" w:rsidRPr="00642C08">
        <w:rPr>
          <w:rFonts w:ascii="Times New Roman" w:hAnsi="Times New Roman" w:cs="Times New Roman"/>
          <w:sz w:val="24"/>
          <w:szCs w:val="24"/>
        </w:rPr>
        <w:t>……</w:t>
      </w:r>
      <w:r w:rsidR="00CD6F67" w:rsidRPr="00642C0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67736" w:rsidRPr="00642C08">
        <w:rPr>
          <w:rFonts w:ascii="Times New Roman" w:hAnsi="Times New Roman" w:cs="Times New Roman"/>
          <w:sz w:val="24"/>
          <w:szCs w:val="24"/>
        </w:rPr>
        <w:t>…</w:t>
      </w:r>
      <w:r w:rsidR="0035082E" w:rsidRPr="00642C08">
        <w:rPr>
          <w:rFonts w:ascii="Times New Roman" w:hAnsi="Times New Roman" w:cs="Times New Roman"/>
          <w:sz w:val="24"/>
          <w:szCs w:val="24"/>
        </w:rPr>
        <w:t>….</w:t>
      </w:r>
      <w:r w:rsidR="00667736" w:rsidRPr="00642C08">
        <w:rPr>
          <w:rFonts w:ascii="Times New Roman" w:hAnsi="Times New Roman" w:cs="Times New Roman"/>
          <w:sz w:val="24"/>
          <w:szCs w:val="24"/>
        </w:rPr>
        <w:t>..</w:t>
      </w:r>
      <w:r w:rsidR="00383C87" w:rsidRPr="00642C08">
        <w:rPr>
          <w:rFonts w:ascii="Times New Roman" w:hAnsi="Times New Roman" w:cs="Times New Roman"/>
          <w:sz w:val="24"/>
          <w:szCs w:val="24"/>
        </w:rPr>
        <w:t>…..</w:t>
      </w:r>
      <w:r w:rsidR="00567D1A">
        <w:rPr>
          <w:rFonts w:ascii="Times New Roman" w:hAnsi="Times New Roman" w:cs="Times New Roman"/>
          <w:sz w:val="24"/>
          <w:szCs w:val="24"/>
        </w:rPr>
        <w:t>11</w:t>
      </w:r>
      <w:r w:rsidR="000420B0" w:rsidRPr="00642C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0B0" w:rsidRPr="00642C08">
        <w:rPr>
          <w:rFonts w:ascii="Times New Roman" w:hAnsi="Times New Roman" w:cs="Times New Roman"/>
          <w:sz w:val="24"/>
          <w:szCs w:val="24"/>
        </w:rPr>
        <w:t>стр</w:t>
      </w:r>
      <w:proofErr w:type="spellEnd"/>
    </w:p>
    <w:p w:rsidR="006825F2" w:rsidRPr="00642C08" w:rsidRDefault="00383C87" w:rsidP="00CD6F67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sz w:val="24"/>
          <w:szCs w:val="24"/>
        </w:rPr>
        <w:t xml:space="preserve">Заключение. </w:t>
      </w:r>
      <w:r w:rsidR="00A06084" w:rsidRPr="00642C08">
        <w:rPr>
          <w:rFonts w:ascii="Times New Roman" w:hAnsi="Times New Roman" w:cs="Times New Roman"/>
          <w:sz w:val="24"/>
          <w:szCs w:val="24"/>
        </w:rPr>
        <w:t>………</w:t>
      </w:r>
      <w:proofErr w:type="gramStart"/>
      <w:r w:rsidR="00A06084" w:rsidRPr="00642C08">
        <w:rPr>
          <w:rFonts w:ascii="Times New Roman" w:hAnsi="Times New Roman" w:cs="Times New Roman"/>
          <w:sz w:val="24"/>
          <w:szCs w:val="24"/>
        </w:rPr>
        <w:t>…</w:t>
      </w:r>
      <w:r w:rsidR="00687E22">
        <w:rPr>
          <w:rFonts w:ascii="Times New Roman" w:hAnsi="Times New Roman" w:cs="Times New Roman"/>
          <w:sz w:val="24"/>
          <w:szCs w:val="24"/>
        </w:rPr>
        <w:t>…</w:t>
      </w:r>
      <w:r w:rsidR="00687E22" w:rsidRPr="00687E2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06084" w:rsidRPr="00642C08">
        <w:rPr>
          <w:rFonts w:ascii="Times New Roman" w:hAnsi="Times New Roman" w:cs="Times New Roman"/>
          <w:sz w:val="24"/>
          <w:szCs w:val="24"/>
        </w:rPr>
        <w:t>………</w:t>
      </w:r>
      <w:r w:rsidR="001E5DC0" w:rsidRPr="00642C08">
        <w:rPr>
          <w:rFonts w:ascii="Times New Roman" w:hAnsi="Times New Roman" w:cs="Times New Roman"/>
          <w:sz w:val="24"/>
          <w:szCs w:val="24"/>
        </w:rPr>
        <w:t>…</w:t>
      </w:r>
      <w:r w:rsidR="00A06084" w:rsidRPr="00642C08">
        <w:rPr>
          <w:rFonts w:ascii="Times New Roman" w:hAnsi="Times New Roman" w:cs="Times New Roman"/>
          <w:sz w:val="24"/>
          <w:szCs w:val="24"/>
        </w:rPr>
        <w:t>…………</w:t>
      </w:r>
      <w:r w:rsidR="00667736" w:rsidRPr="00642C08">
        <w:rPr>
          <w:rFonts w:ascii="Times New Roman" w:hAnsi="Times New Roman" w:cs="Times New Roman"/>
          <w:sz w:val="24"/>
          <w:szCs w:val="24"/>
        </w:rPr>
        <w:t>...</w:t>
      </w:r>
      <w:r w:rsidR="00A06084" w:rsidRPr="00642C08">
        <w:rPr>
          <w:rFonts w:ascii="Times New Roman" w:hAnsi="Times New Roman" w:cs="Times New Roman"/>
          <w:sz w:val="24"/>
          <w:szCs w:val="24"/>
        </w:rPr>
        <w:t>…….</w:t>
      </w:r>
      <w:r w:rsidR="00CD6F67" w:rsidRPr="00642C08">
        <w:rPr>
          <w:rFonts w:ascii="Times New Roman" w:hAnsi="Times New Roman" w:cs="Times New Roman"/>
          <w:sz w:val="24"/>
          <w:szCs w:val="24"/>
        </w:rPr>
        <w:t>……………</w:t>
      </w:r>
      <w:r w:rsidR="001E5DC0" w:rsidRPr="00642C08">
        <w:rPr>
          <w:rFonts w:ascii="Times New Roman" w:hAnsi="Times New Roman" w:cs="Times New Roman"/>
          <w:sz w:val="24"/>
          <w:szCs w:val="24"/>
        </w:rPr>
        <w:t>..</w:t>
      </w:r>
      <w:r w:rsidRPr="00642C08">
        <w:rPr>
          <w:rFonts w:ascii="Times New Roman" w:hAnsi="Times New Roman" w:cs="Times New Roman"/>
          <w:sz w:val="24"/>
          <w:szCs w:val="24"/>
        </w:rPr>
        <w:t>…</w:t>
      </w:r>
      <w:r w:rsidR="00567D1A">
        <w:rPr>
          <w:rFonts w:ascii="Times New Roman" w:hAnsi="Times New Roman" w:cs="Times New Roman"/>
          <w:sz w:val="24"/>
          <w:szCs w:val="24"/>
        </w:rPr>
        <w:t>14</w:t>
      </w:r>
      <w:r w:rsidR="000420B0" w:rsidRPr="00642C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0B0" w:rsidRPr="00642C08">
        <w:rPr>
          <w:rFonts w:ascii="Times New Roman" w:hAnsi="Times New Roman" w:cs="Times New Roman"/>
          <w:sz w:val="24"/>
          <w:szCs w:val="24"/>
        </w:rPr>
        <w:t>стр</w:t>
      </w:r>
      <w:proofErr w:type="spellEnd"/>
    </w:p>
    <w:p w:rsidR="00383C87" w:rsidRPr="00642C08" w:rsidRDefault="00383C87" w:rsidP="00CD6F67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sz w:val="24"/>
          <w:szCs w:val="24"/>
        </w:rPr>
        <w:t>Список использ</w:t>
      </w:r>
      <w:r w:rsidR="001E5DC0" w:rsidRPr="00642C08">
        <w:rPr>
          <w:rFonts w:ascii="Times New Roman" w:hAnsi="Times New Roman" w:cs="Times New Roman"/>
          <w:sz w:val="24"/>
          <w:szCs w:val="24"/>
        </w:rPr>
        <w:t>уемой литературы…………………</w:t>
      </w:r>
      <w:proofErr w:type="gramStart"/>
      <w:r w:rsidR="00687E22" w:rsidRPr="00687E22">
        <w:rPr>
          <w:rFonts w:ascii="Times New Roman" w:hAnsi="Times New Roman" w:cs="Times New Roman"/>
          <w:sz w:val="24"/>
          <w:szCs w:val="24"/>
        </w:rPr>
        <w:t>.</w:t>
      </w:r>
      <w:r w:rsidR="001E5DC0" w:rsidRPr="00642C08">
        <w:rPr>
          <w:rFonts w:ascii="Times New Roman" w:hAnsi="Times New Roman" w:cs="Times New Roman"/>
          <w:sz w:val="24"/>
          <w:szCs w:val="24"/>
        </w:rPr>
        <w:t>..</w:t>
      </w:r>
      <w:r w:rsidRPr="00642C08">
        <w:rPr>
          <w:rFonts w:ascii="Times New Roman" w:hAnsi="Times New Roman" w:cs="Times New Roman"/>
          <w:sz w:val="24"/>
          <w:szCs w:val="24"/>
        </w:rPr>
        <w:t>…</w:t>
      </w:r>
      <w:r w:rsidR="00A06084" w:rsidRPr="00642C0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67736" w:rsidRPr="00642C08">
        <w:rPr>
          <w:rFonts w:ascii="Times New Roman" w:hAnsi="Times New Roman" w:cs="Times New Roman"/>
          <w:sz w:val="24"/>
          <w:szCs w:val="24"/>
        </w:rPr>
        <w:t>……….…</w:t>
      </w:r>
      <w:r w:rsidRPr="00642C08">
        <w:rPr>
          <w:rFonts w:ascii="Times New Roman" w:hAnsi="Times New Roman" w:cs="Times New Roman"/>
          <w:sz w:val="24"/>
          <w:szCs w:val="24"/>
        </w:rPr>
        <w:t>..</w:t>
      </w:r>
      <w:r w:rsidR="00567D1A">
        <w:rPr>
          <w:rFonts w:ascii="Times New Roman" w:hAnsi="Times New Roman" w:cs="Times New Roman"/>
          <w:sz w:val="24"/>
          <w:szCs w:val="24"/>
        </w:rPr>
        <w:t>15</w:t>
      </w:r>
      <w:r w:rsidR="000420B0" w:rsidRPr="00642C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0B0" w:rsidRPr="00642C08">
        <w:rPr>
          <w:rFonts w:ascii="Times New Roman" w:hAnsi="Times New Roman" w:cs="Times New Roman"/>
          <w:sz w:val="24"/>
          <w:szCs w:val="24"/>
        </w:rPr>
        <w:t>стр</w:t>
      </w:r>
      <w:proofErr w:type="spellEnd"/>
    </w:p>
    <w:p w:rsidR="00A06084" w:rsidRPr="00642C08" w:rsidRDefault="00A06084" w:rsidP="00CD6F67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sz w:val="24"/>
          <w:szCs w:val="24"/>
        </w:rPr>
        <w:t>Приложение</w:t>
      </w:r>
      <w:r w:rsidR="001E5DC0" w:rsidRPr="00642C08">
        <w:rPr>
          <w:rFonts w:ascii="Times New Roman" w:hAnsi="Times New Roman" w:cs="Times New Roman"/>
          <w:sz w:val="24"/>
          <w:szCs w:val="24"/>
        </w:rPr>
        <w:t>……</w:t>
      </w:r>
      <w:proofErr w:type="gramStart"/>
      <w:r w:rsidR="001E5DC0" w:rsidRPr="00642C08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642C08">
        <w:rPr>
          <w:rFonts w:ascii="Times New Roman" w:hAnsi="Times New Roman" w:cs="Times New Roman"/>
          <w:sz w:val="24"/>
          <w:szCs w:val="24"/>
        </w:rPr>
        <w:t>………………………………….</w:t>
      </w:r>
      <w:r w:rsidR="00667736" w:rsidRPr="00642C08">
        <w:rPr>
          <w:rFonts w:ascii="Times New Roman" w:hAnsi="Times New Roman" w:cs="Times New Roman"/>
          <w:sz w:val="24"/>
          <w:szCs w:val="24"/>
        </w:rPr>
        <w:t>…</w:t>
      </w:r>
      <w:r w:rsidR="00687E22" w:rsidRPr="00A056B3">
        <w:rPr>
          <w:rFonts w:ascii="Times New Roman" w:hAnsi="Times New Roman" w:cs="Times New Roman"/>
          <w:sz w:val="24"/>
          <w:szCs w:val="24"/>
        </w:rPr>
        <w:t>.</w:t>
      </w:r>
      <w:r w:rsidR="00667736" w:rsidRPr="00642C08">
        <w:rPr>
          <w:rFonts w:ascii="Times New Roman" w:hAnsi="Times New Roman" w:cs="Times New Roman"/>
          <w:sz w:val="24"/>
          <w:szCs w:val="24"/>
        </w:rPr>
        <w:t>………...</w:t>
      </w:r>
      <w:r w:rsidRPr="00642C08">
        <w:rPr>
          <w:rFonts w:ascii="Times New Roman" w:hAnsi="Times New Roman" w:cs="Times New Roman"/>
          <w:sz w:val="24"/>
          <w:szCs w:val="24"/>
        </w:rPr>
        <w:t>..</w:t>
      </w:r>
      <w:r w:rsidR="00567D1A">
        <w:rPr>
          <w:rFonts w:ascii="Times New Roman" w:hAnsi="Times New Roman" w:cs="Times New Roman"/>
          <w:sz w:val="24"/>
          <w:szCs w:val="24"/>
        </w:rPr>
        <w:t>16</w:t>
      </w:r>
      <w:r w:rsidRPr="00642C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C08">
        <w:rPr>
          <w:rFonts w:ascii="Times New Roman" w:hAnsi="Times New Roman" w:cs="Times New Roman"/>
          <w:sz w:val="24"/>
          <w:szCs w:val="24"/>
        </w:rPr>
        <w:t>стр</w:t>
      </w:r>
      <w:proofErr w:type="spellEnd"/>
    </w:p>
    <w:p w:rsidR="000420B0" w:rsidRPr="00642C08" w:rsidRDefault="000420B0" w:rsidP="00CD6F67">
      <w:pPr>
        <w:rPr>
          <w:rFonts w:ascii="Times New Roman" w:hAnsi="Times New Roman" w:cs="Times New Roman"/>
          <w:sz w:val="24"/>
          <w:szCs w:val="24"/>
        </w:rPr>
      </w:pPr>
    </w:p>
    <w:p w:rsidR="000420B0" w:rsidRPr="00642C08" w:rsidRDefault="000420B0" w:rsidP="00CD6F67">
      <w:pPr>
        <w:rPr>
          <w:rFonts w:ascii="Times New Roman" w:hAnsi="Times New Roman" w:cs="Times New Roman"/>
          <w:sz w:val="24"/>
          <w:szCs w:val="24"/>
        </w:rPr>
      </w:pPr>
    </w:p>
    <w:p w:rsidR="000420B0" w:rsidRPr="00642C08" w:rsidRDefault="000420B0" w:rsidP="00383C87">
      <w:pPr>
        <w:rPr>
          <w:rFonts w:ascii="Times New Roman" w:hAnsi="Times New Roman" w:cs="Times New Roman"/>
          <w:sz w:val="24"/>
          <w:szCs w:val="24"/>
        </w:rPr>
      </w:pPr>
    </w:p>
    <w:p w:rsidR="00F87B72" w:rsidRPr="00642C08" w:rsidRDefault="00F87B72" w:rsidP="00383C87">
      <w:pPr>
        <w:rPr>
          <w:rFonts w:ascii="Times New Roman" w:hAnsi="Times New Roman" w:cs="Times New Roman"/>
          <w:sz w:val="24"/>
          <w:szCs w:val="24"/>
        </w:rPr>
      </w:pPr>
    </w:p>
    <w:p w:rsidR="000420B0" w:rsidRPr="00642C08" w:rsidRDefault="000420B0" w:rsidP="00383C87">
      <w:pPr>
        <w:rPr>
          <w:rFonts w:ascii="Times New Roman" w:hAnsi="Times New Roman" w:cs="Times New Roman"/>
          <w:sz w:val="24"/>
          <w:szCs w:val="24"/>
        </w:rPr>
      </w:pPr>
    </w:p>
    <w:p w:rsidR="000420B0" w:rsidRPr="00642C08" w:rsidRDefault="000420B0" w:rsidP="00383C87">
      <w:pPr>
        <w:rPr>
          <w:rFonts w:ascii="Times New Roman" w:hAnsi="Times New Roman" w:cs="Times New Roman"/>
          <w:sz w:val="24"/>
          <w:szCs w:val="24"/>
        </w:rPr>
      </w:pPr>
    </w:p>
    <w:p w:rsidR="000420B0" w:rsidRPr="00642C08" w:rsidRDefault="000420B0" w:rsidP="00383C87">
      <w:pPr>
        <w:rPr>
          <w:rFonts w:ascii="Times New Roman" w:hAnsi="Times New Roman" w:cs="Times New Roman"/>
          <w:sz w:val="24"/>
          <w:szCs w:val="24"/>
        </w:rPr>
      </w:pPr>
    </w:p>
    <w:p w:rsidR="000420B0" w:rsidRPr="00642C08" w:rsidRDefault="000420B0" w:rsidP="00383C87">
      <w:pPr>
        <w:rPr>
          <w:rFonts w:ascii="Times New Roman" w:hAnsi="Times New Roman" w:cs="Times New Roman"/>
          <w:sz w:val="24"/>
          <w:szCs w:val="24"/>
        </w:rPr>
      </w:pPr>
    </w:p>
    <w:p w:rsidR="000420B0" w:rsidRPr="00642C08" w:rsidRDefault="000420B0" w:rsidP="00383C87">
      <w:pPr>
        <w:rPr>
          <w:rFonts w:ascii="Times New Roman" w:hAnsi="Times New Roman" w:cs="Times New Roman"/>
          <w:sz w:val="24"/>
          <w:szCs w:val="24"/>
        </w:rPr>
      </w:pPr>
    </w:p>
    <w:p w:rsidR="000420B0" w:rsidRPr="00642C08" w:rsidRDefault="000420B0" w:rsidP="00383C87">
      <w:pPr>
        <w:rPr>
          <w:rFonts w:ascii="Times New Roman" w:hAnsi="Times New Roman" w:cs="Times New Roman"/>
          <w:sz w:val="24"/>
          <w:szCs w:val="24"/>
        </w:rPr>
      </w:pPr>
    </w:p>
    <w:p w:rsidR="000420B0" w:rsidRPr="00642C08" w:rsidRDefault="000420B0" w:rsidP="00383C87">
      <w:pPr>
        <w:rPr>
          <w:rFonts w:ascii="Times New Roman" w:hAnsi="Times New Roman" w:cs="Times New Roman"/>
          <w:sz w:val="24"/>
          <w:szCs w:val="24"/>
        </w:rPr>
      </w:pPr>
    </w:p>
    <w:p w:rsidR="000420B0" w:rsidRPr="00642C08" w:rsidRDefault="000420B0" w:rsidP="00383C87">
      <w:pPr>
        <w:rPr>
          <w:rFonts w:ascii="Times New Roman" w:hAnsi="Times New Roman" w:cs="Times New Roman"/>
          <w:sz w:val="24"/>
          <w:szCs w:val="24"/>
        </w:rPr>
      </w:pPr>
    </w:p>
    <w:p w:rsidR="000420B0" w:rsidRPr="00642C08" w:rsidRDefault="000420B0" w:rsidP="00383C87">
      <w:pPr>
        <w:rPr>
          <w:rFonts w:ascii="Times New Roman" w:hAnsi="Times New Roman" w:cs="Times New Roman"/>
          <w:sz w:val="24"/>
          <w:szCs w:val="24"/>
        </w:rPr>
      </w:pPr>
    </w:p>
    <w:p w:rsidR="000420B0" w:rsidRPr="00642C08" w:rsidRDefault="000420B0" w:rsidP="00383C87">
      <w:pPr>
        <w:rPr>
          <w:rFonts w:ascii="Times New Roman" w:hAnsi="Times New Roman" w:cs="Times New Roman"/>
          <w:sz w:val="24"/>
          <w:szCs w:val="24"/>
        </w:rPr>
      </w:pPr>
    </w:p>
    <w:p w:rsidR="000420B0" w:rsidRPr="00642C08" w:rsidRDefault="000420B0" w:rsidP="00383C87">
      <w:pPr>
        <w:rPr>
          <w:rFonts w:ascii="Times New Roman" w:hAnsi="Times New Roman" w:cs="Times New Roman"/>
          <w:sz w:val="24"/>
          <w:szCs w:val="24"/>
        </w:rPr>
      </w:pPr>
    </w:p>
    <w:p w:rsidR="000420B0" w:rsidRPr="00642C08" w:rsidRDefault="000420B0" w:rsidP="00383C87">
      <w:pPr>
        <w:rPr>
          <w:rFonts w:ascii="Times New Roman" w:hAnsi="Times New Roman" w:cs="Times New Roman"/>
          <w:sz w:val="24"/>
          <w:szCs w:val="24"/>
        </w:rPr>
      </w:pPr>
    </w:p>
    <w:p w:rsidR="00577587" w:rsidRPr="00642C08" w:rsidRDefault="00577587" w:rsidP="00383C87">
      <w:pPr>
        <w:rPr>
          <w:rFonts w:ascii="Times New Roman" w:hAnsi="Times New Roman" w:cs="Times New Roman"/>
          <w:sz w:val="24"/>
          <w:szCs w:val="24"/>
        </w:rPr>
      </w:pPr>
    </w:p>
    <w:p w:rsidR="00642C08" w:rsidRDefault="00642C08" w:rsidP="00383C87">
      <w:pPr>
        <w:rPr>
          <w:rFonts w:ascii="Times New Roman" w:hAnsi="Times New Roman" w:cs="Times New Roman"/>
          <w:sz w:val="24"/>
          <w:szCs w:val="24"/>
        </w:rPr>
      </w:pPr>
    </w:p>
    <w:p w:rsidR="00642C08" w:rsidRDefault="00642C08" w:rsidP="00383C87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b/>
          <w:sz w:val="24"/>
          <w:szCs w:val="24"/>
        </w:rPr>
      </w:pPr>
      <w:r w:rsidRPr="00567D1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Введение</w:t>
      </w: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  <w:r w:rsidRPr="00567D1A">
        <w:rPr>
          <w:rFonts w:ascii="Times New Roman" w:hAnsi="Times New Roman" w:cs="Times New Roman"/>
          <w:sz w:val="24"/>
          <w:szCs w:val="24"/>
        </w:rPr>
        <w:t xml:space="preserve">               Описание истории нашей страны за последние сто лет неоднократно трактовалось очень неоднозначно, и порой имело совершенно противоположные взгляды и оценки. Тому мы имеем массу примеров. Так, последний русский император Николай II, расстрелянный большевиками вместе со своей семьей в 1918 году, был канонизирован Русской зарубежной церковью только в 1981 году, а реабилитирован в России лишь в 2008 году. Это заставляет возвращаться к истории нашей страны</w:t>
      </w:r>
      <w:r w:rsidR="00EC65E9">
        <w:rPr>
          <w:rFonts w:ascii="Times New Roman" w:hAnsi="Times New Roman" w:cs="Times New Roman"/>
          <w:sz w:val="24"/>
          <w:szCs w:val="24"/>
        </w:rPr>
        <w:t xml:space="preserve"> в описаниях очевидцев происходивш</w:t>
      </w:r>
      <w:r w:rsidRPr="00567D1A">
        <w:rPr>
          <w:rFonts w:ascii="Times New Roman" w:hAnsi="Times New Roman" w:cs="Times New Roman"/>
          <w:sz w:val="24"/>
          <w:szCs w:val="24"/>
        </w:rPr>
        <w:t>их событий, чтобы понять реальную картину тех времен.  В истории нашей стр</w:t>
      </w:r>
      <w:r w:rsidR="00EC65E9">
        <w:rPr>
          <w:rFonts w:ascii="Times New Roman" w:hAnsi="Times New Roman" w:cs="Times New Roman"/>
          <w:sz w:val="24"/>
          <w:szCs w:val="24"/>
        </w:rPr>
        <w:t xml:space="preserve">аны в XX веке происходили </w:t>
      </w:r>
      <w:r w:rsidRPr="00567D1A">
        <w:rPr>
          <w:rFonts w:ascii="Times New Roman" w:hAnsi="Times New Roman" w:cs="Times New Roman"/>
          <w:sz w:val="24"/>
          <w:szCs w:val="24"/>
        </w:rPr>
        <w:t>трагические события. Человек, в определенную пору своей жизни, рано или поздно, ищет ответы на вопросы: почему столько людей погибли, почему время от времени в стране начинается хаос и безумие и можно ли было избежать всего этого.</w:t>
      </w: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  <w:r w:rsidRPr="00567D1A">
        <w:rPr>
          <w:rFonts w:ascii="Times New Roman" w:hAnsi="Times New Roman" w:cs="Times New Roman"/>
          <w:sz w:val="24"/>
          <w:szCs w:val="24"/>
        </w:rPr>
        <w:t xml:space="preserve">              Актуальность своей исследовательской работы я прежде всего вижу в том, что многие люди, проявляя глубокий интерес к событиям прошлого, обращаются и к историческим источникам, и к произведениям художественной литературы, с тем чтобы найти ответы на многие вопросы. Поэтому эмоциональная и духовная составляющая этих знаний и представлений, полученная из произведений талантливых писателей, очень важна. Необходимо обладать чутк</w:t>
      </w:r>
      <w:r w:rsidR="00EC65E9">
        <w:rPr>
          <w:rFonts w:ascii="Times New Roman" w:hAnsi="Times New Roman" w:cs="Times New Roman"/>
          <w:sz w:val="24"/>
          <w:szCs w:val="24"/>
        </w:rPr>
        <w:t>остью и восприимчивостью к словам</w:t>
      </w:r>
      <w:r w:rsidRPr="00567D1A">
        <w:rPr>
          <w:rFonts w:ascii="Times New Roman" w:hAnsi="Times New Roman" w:cs="Times New Roman"/>
          <w:sz w:val="24"/>
          <w:szCs w:val="24"/>
        </w:rPr>
        <w:t xml:space="preserve">, через которые писатели и поэты стараются донести до нас истинный смыл своих произведений. А значит, литература и художественные произведения - отличный источник познанию прошлого наряду с документальными фактами. Это побудило меня прочитать роман М. А. Булгакова “Белая гвардия” и посмотреть на события, описанные в романе, глазами писателя.  </w:t>
      </w: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  <w:r w:rsidRPr="00567D1A">
        <w:rPr>
          <w:rFonts w:ascii="Times New Roman" w:hAnsi="Times New Roman" w:cs="Times New Roman"/>
          <w:sz w:val="24"/>
          <w:szCs w:val="24"/>
        </w:rPr>
        <w:t xml:space="preserve">            Художественное наследие Булгакова имеет совершенно особенное значение в постижение истории и в этом смысле уникально. Причина этого лежит во взаимоотношениях М.А. Булгакова со своим Временем, в природе его вызова Власти, в его</w:t>
      </w:r>
      <w:r w:rsidR="00A056B3">
        <w:rPr>
          <w:rFonts w:ascii="Times New Roman" w:hAnsi="Times New Roman" w:cs="Times New Roman"/>
          <w:sz w:val="24"/>
          <w:szCs w:val="24"/>
        </w:rPr>
        <w:t xml:space="preserve"> подчёркнутом "консерватизме". Я обращаюсь именно к Булгакову, потому что</w:t>
      </w:r>
      <w:r w:rsidR="00930BA2">
        <w:rPr>
          <w:rFonts w:ascii="Times New Roman" w:hAnsi="Times New Roman" w:cs="Times New Roman"/>
          <w:sz w:val="24"/>
          <w:szCs w:val="24"/>
        </w:rPr>
        <w:t xml:space="preserve"> он</w:t>
      </w:r>
      <w:r w:rsidR="00A056B3">
        <w:rPr>
          <w:rFonts w:ascii="Times New Roman" w:hAnsi="Times New Roman" w:cs="Times New Roman"/>
          <w:sz w:val="24"/>
          <w:szCs w:val="24"/>
        </w:rPr>
        <w:t>, к</w:t>
      </w:r>
      <w:r w:rsidR="00930BA2">
        <w:rPr>
          <w:rFonts w:ascii="Times New Roman" w:hAnsi="Times New Roman" w:cs="Times New Roman"/>
          <w:sz w:val="24"/>
          <w:szCs w:val="24"/>
        </w:rPr>
        <w:t>ак писал В.Я. Лакшин, "</w:t>
      </w:r>
      <w:r w:rsidRPr="00567D1A">
        <w:rPr>
          <w:rFonts w:ascii="Times New Roman" w:hAnsi="Times New Roman" w:cs="Times New Roman"/>
          <w:sz w:val="24"/>
          <w:szCs w:val="24"/>
        </w:rPr>
        <w:t>чувствовал себя пристрастным летописцем времени и своей собственной судьб</w:t>
      </w:r>
      <w:r w:rsidR="00930BA2">
        <w:rPr>
          <w:rFonts w:ascii="Times New Roman" w:hAnsi="Times New Roman" w:cs="Times New Roman"/>
          <w:sz w:val="24"/>
          <w:szCs w:val="24"/>
        </w:rPr>
        <w:t>ы. Булгаков</w:t>
      </w:r>
      <w:r w:rsidRPr="00567D1A">
        <w:rPr>
          <w:rFonts w:ascii="Times New Roman" w:hAnsi="Times New Roman" w:cs="Times New Roman"/>
          <w:sz w:val="24"/>
          <w:szCs w:val="24"/>
        </w:rPr>
        <w:t xml:space="preserve"> стремился сохранить в памяти приметы уходящего времени, "быта", "обихода" - именно их старался точно, "фотографически запечатлеть."[2]</w:t>
      </w: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  <w:r w:rsidRPr="00567D1A">
        <w:rPr>
          <w:rFonts w:ascii="Times New Roman" w:hAnsi="Times New Roman" w:cs="Times New Roman"/>
          <w:sz w:val="24"/>
          <w:szCs w:val="24"/>
        </w:rPr>
        <w:t xml:space="preserve">            «Роман этот я люблю больше всех других моих вещей» [1] - так напишет Михаил Афанасьевич Булгаков о «Белой гвардии» в автобиографии (см. приложение рис.1), и действительно, это произведение поражает каждого читателя своей глубиной, трагедией того времени и жестким реализмом, с которым Булгаков описывает все это. Роман «Белая гвардия» создавался около 7 лет.  Писатель начал работу над романом в 1921 г., переехав в Москву, к 1925 г. текст был практически закончен. В 1927 г. книга была издана в Париже. В России роман был опубликован не полностью, только 13 глав, и лишь в 1966 году. Почему? Это произошло из-за отрицательных суждений писателя о политики того времени. Среди произведений Булгакова не было просоветских, и это привело к пристальному вниманию властей к творчеству Булгакова. И не случайно 22 сентября 1926 года Булгакова вызвали на допрос в ОГПУ. На допросе он, в частности, сказал: «На крестьянские темы я писать не могу. Я очень интересуюсь бытом интеллигенции русской, люблю её, считаю хотя и слабым, но очень важным слоем в стране. Судьбы её мне близки, переживания дороги. Значит, я могу писать только из жизни интеллигенции в советской стране. Но склад моего ума сатирический. Из-под пера выходят вещи, которые порою, по-видимому, остро задевают общественно-коммунистические круги. Я всегда пишу по </w:t>
      </w:r>
      <w:r w:rsidRPr="00567D1A">
        <w:rPr>
          <w:rFonts w:ascii="Times New Roman" w:hAnsi="Times New Roman" w:cs="Times New Roman"/>
          <w:sz w:val="24"/>
          <w:szCs w:val="24"/>
        </w:rPr>
        <w:lastRenderedPageBreak/>
        <w:t>чистой совести и так как вижу».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7D1A">
        <w:rPr>
          <w:rFonts w:ascii="Times New Roman" w:hAnsi="Times New Roman" w:cs="Times New Roman"/>
          <w:sz w:val="24"/>
          <w:szCs w:val="24"/>
        </w:rPr>
        <w:t>[3] Так, М. А. Булгаков всегда стремится к правдивому, исторически-точному воспроизведению действительности.</w:t>
      </w: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</w:t>
      </w:r>
      <w:r w:rsidRPr="00567D1A">
        <w:rPr>
          <w:rFonts w:ascii="Times New Roman" w:hAnsi="Times New Roman" w:cs="Times New Roman"/>
          <w:b/>
          <w:sz w:val="24"/>
          <w:szCs w:val="24"/>
        </w:rPr>
        <w:t>1. Глава I</w:t>
      </w:r>
    </w:p>
    <w:p w:rsidR="00567D1A" w:rsidRPr="00567D1A" w:rsidRDefault="00567D1A" w:rsidP="00567D1A">
      <w:pPr>
        <w:rPr>
          <w:rFonts w:ascii="Times New Roman" w:hAnsi="Times New Roman" w:cs="Times New Roman"/>
          <w:b/>
          <w:sz w:val="24"/>
          <w:szCs w:val="24"/>
        </w:rPr>
      </w:pPr>
      <w:r w:rsidRPr="00567D1A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Pr="00567D1A">
        <w:rPr>
          <w:rFonts w:ascii="Times New Roman" w:hAnsi="Times New Roman" w:cs="Times New Roman"/>
          <w:b/>
          <w:sz w:val="24"/>
          <w:szCs w:val="24"/>
        </w:rPr>
        <w:t xml:space="preserve"> 1.1. Исторические рамки романа</w:t>
      </w: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  <w:r w:rsidRPr="00567D1A">
        <w:rPr>
          <w:rFonts w:ascii="Times New Roman" w:hAnsi="Times New Roman" w:cs="Times New Roman"/>
          <w:sz w:val="24"/>
          <w:szCs w:val="24"/>
        </w:rPr>
        <w:t xml:space="preserve">                В романе описываются события, происходящие в течение небольшого промежутка времени – пятидесяти одного дня зимой 1918-1919 гг. Автор описывает сложный, многогранный мир русских интеллигентов на примере семьи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Турбиных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 и их друзей. Но этот мир ломается под натиском социального катаклизма и никогда не повторится. Герои — Алексей Турбин, Елена Турбина-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Тальберг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 и Николка — вовлечены в круговорот военных и политических событий. Город, в котором легко угадывается Киев (см. приложение рис.2), оккупирован германской армией. В результате подписания Брестского мира он не попадает под власть большевиков и становится прибежищем множества русских интеллигентов и военных, которые бегут из большевистской России. В городе создаются офицерские боевые организации под покровительством гетмана Скоропадского (см. приложение рис.3)— союзника немцев, врагов России в Первой мировой войне. На Город наступает армия Петлюры (см. приложение рис.4). Ко времени событий романа заключено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Компьенское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 перемирие, и немцы готовятся покинуть Город. Фактически, от Петлюры его обороняют лишь добровольцы (см. приложение рис.5). Понимая сложность своего положения, Турбины успокаивают себя слухами о приближении французских войск, которые высадились в Одессе и вот-вот должны были прибыть в Город.</w:t>
      </w: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  <w:r w:rsidRPr="00567D1A">
        <w:rPr>
          <w:rFonts w:ascii="Times New Roman" w:hAnsi="Times New Roman" w:cs="Times New Roman"/>
          <w:sz w:val="24"/>
          <w:szCs w:val="24"/>
        </w:rPr>
        <w:t xml:space="preserve">                Алексей и Николка Турбины, как и другие жители Города, идут добровольцами в отряды защитников, а Елена оберегает дом, который становится прибежищем бывших офицеров русской армии. Поскольку оборонять Город собственными силами невозможно, командование и администрация гетмана бросают его на произвол судьбы и уходят вместе с немцами (сам гетман при этом маскируется под раненого германского офицера). Добровольцы — русские офицеры и юнкера — безуспешно обороняют Город без командования против превосходящих сил противника. Часть командиров, понимая бессмысленность сопротивления, распускают своих бойцов по домам, другие деятельно организуют сопротивление и гибнут вместе с подчиненными. Петлюра занимает Город, устраивает пышный парад, но через 47 дней вынужден сдать его большевикам (см. приложение рис.6).</w:t>
      </w: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  <w:r w:rsidRPr="00567D1A">
        <w:rPr>
          <w:rFonts w:ascii="Times New Roman" w:hAnsi="Times New Roman" w:cs="Times New Roman"/>
          <w:sz w:val="24"/>
          <w:szCs w:val="24"/>
        </w:rPr>
        <w:t xml:space="preserve">                  Роман «Белая гвардия» написан в традициях реалистической литературы 19 в. Булгаков через историю семьи описывает историю целого народа и страны. Благодаря этому роман приобретает черты эпопеи. Произведение начинается как семейный роман, но постепенно все события получают философское осмысление.</w:t>
      </w: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b/>
          <w:sz w:val="24"/>
          <w:szCs w:val="24"/>
        </w:rPr>
      </w:pPr>
      <w:r w:rsidRPr="00567D1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Pr="00567D1A">
        <w:rPr>
          <w:rFonts w:ascii="Times New Roman" w:hAnsi="Times New Roman" w:cs="Times New Roman"/>
          <w:b/>
          <w:sz w:val="24"/>
          <w:szCs w:val="24"/>
        </w:rPr>
        <w:t xml:space="preserve">     1.2. Прототипы главных героев</w:t>
      </w: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  <w:r w:rsidRPr="00567D1A">
        <w:rPr>
          <w:rFonts w:ascii="Times New Roman" w:hAnsi="Times New Roman" w:cs="Times New Roman"/>
          <w:sz w:val="24"/>
          <w:szCs w:val="24"/>
        </w:rPr>
        <w:t xml:space="preserve">                  Роман содержит автобиографические черты. Прототипы персонажей — это родные, друзья и знакомые писателя. Так, фамилия Турбины — это девичья фамилия бабушки Булгакова. </w:t>
      </w: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  <w:r w:rsidRPr="00567D1A">
        <w:rPr>
          <w:rFonts w:ascii="Times New Roman" w:hAnsi="Times New Roman" w:cs="Times New Roman"/>
          <w:sz w:val="24"/>
          <w:szCs w:val="24"/>
        </w:rPr>
        <w:t xml:space="preserve">                   Главный герой и старший брат - 28-летний Алексей, военный врач. Это сам писатель. Булгаков (см. приложение рис.7) отдал ему частицу своей биографии: и спокойное мужество, и вера в старую Россию, вера до последнего, пока ход событий не избудет ее до конца, но больше всего — мечта о мирной жизни. Алексей Турбин, верный долгу, пытается присоединиться к своей части (не зная, что она распущена), вступает в бой с петлюровцами, получает ранение и волей случая обретает любовь в лице женщины, спасающей его от преследования врагов.</w:t>
      </w: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  <w:r w:rsidRPr="00567D1A">
        <w:rPr>
          <w:rFonts w:ascii="Times New Roman" w:hAnsi="Times New Roman" w:cs="Times New Roman"/>
          <w:sz w:val="24"/>
          <w:szCs w:val="24"/>
        </w:rPr>
        <w:t xml:space="preserve">                      Елена Турбина-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Тальберг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— младшая сестра Варвара (см. приложение рис.8). Ей 24 года.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Мышлаевский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 называет её “ясной, Булгаков зовёт рыжеватой, её светящиеся волосы подобны короне. Если маму в романе Булгаков называет светлой королевой, то Елена больше похожа на божество или жрицу, хранительницу домашнего очага и самой семьи</w:t>
      </w:r>
      <w:proofErr w:type="gramStart"/>
      <w:r w:rsidRPr="00567D1A">
        <w:rPr>
          <w:rFonts w:ascii="Times New Roman" w:hAnsi="Times New Roman" w:cs="Times New Roman"/>
          <w:sz w:val="24"/>
          <w:szCs w:val="24"/>
        </w:rPr>
        <w:t>.”[</w:t>
      </w:r>
      <w:proofErr w:type="gramEnd"/>
      <w:r w:rsidRPr="00567D1A">
        <w:rPr>
          <w:rFonts w:ascii="Times New Roman" w:hAnsi="Times New Roman" w:cs="Times New Roman"/>
          <w:sz w:val="24"/>
          <w:szCs w:val="24"/>
        </w:rPr>
        <w:t xml:space="preserve">10] </w:t>
      </w: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  <w:r w:rsidRPr="00567D1A">
        <w:rPr>
          <w:rFonts w:ascii="Times New Roman" w:hAnsi="Times New Roman" w:cs="Times New Roman"/>
          <w:sz w:val="24"/>
          <w:szCs w:val="24"/>
        </w:rPr>
        <w:t xml:space="preserve">                Николка Турбин — это младший брат Булгакова Николай (см. приложение рис.9</w:t>
      </w:r>
      <w:proofErr w:type="gramStart"/>
      <w:r w:rsidRPr="00567D1A">
        <w:rPr>
          <w:rFonts w:ascii="Times New Roman" w:hAnsi="Times New Roman" w:cs="Times New Roman"/>
          <w:sz w:val="24"/>
          <w:szCs w:val="24"/>
        </w:rPr>
        <w:t>),[</w:t>
      </w:r>
      <w:proofErr w:type="gramEnd"/>
      <w:r w:rsidRPr="00567D1A">
        <w:rPr>
          <w:rFonts w:ascii="Times New Roman" w:hAnsi="Times New Roman" w:cs="Times New Roman"/>
          <w:sz w:val="24"/>
          <w:szCs w:val="24"/>
        </w:rPr>
        <w:t>10]. В романе Николке Турбину 17 с половиной лет. Он юнкер. С началом революции училища прекратили своё существование. Их выброшенные ученики называются искалеченными, не детьми и не взрослыми, не военными и не штатскими.</w:t>
      </w: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  <w:r w:rsidRPr="00567D1A">
        <w:rPr>
          <w:rFonts w:ascii="Times New Roman" w:hAnsi="Times New Roman" w:cs="Times New Roman"/>
          <w:sz w:val="24"/>
          <w:szCs w:val="24"/>
        </w:rPr>
        <w:t xml:space="preserve">                  Сергей Иванович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Тальберг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 — офицер Леонид Сергеевич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Карум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 (см. приложение рис.10</w:t>
      </w:r>
      <w:proofErr w:type="gramStart"/>
      <w:r w:rsidRPr="00567D1A">
        <w:rPr>
          <w:rFonts w:ascii="Times New Roman" w:hAnsi="Times New Roman" w:cs="Times New Roman"/>
          <w:sz w:val="24"/>
          <w:szCs w:val="24"/>
        </w:rPr>
        <w:t>),[</w:t>
      </w:r>
      <w:proofErr w:type="gramEnd"/>
      <w:r w:rsidRPr="00567D1A">
        <w:rPr>
          <w:rFonts w:ascii="Times New Roman" w:hAnsi="Times New Roman" w:cs="Times New Roman"/>
          <w:sz w:val="24"/>
          <w:szCs w:val="24"/>
        </w:rPr>
        <w:t xml:space="preserve">10], который, однако, не уехал за границу как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Тальберг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, а в конечном итоге был сослан в Новосибирск. В романе капитан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Тальберг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 – муж Елены, красавец. Он старался подстроиться к быстро меняющимся событиям: как член революционного военного комитета он арестовывал генерала Петрова, стал частью «оперетки с большим кровопролитием», выбирал «гетмана всея Украины», так что должен был убежать с немцами, предав Елену. В конце романа Елена от подруги узнаёт, что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Тальберг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 предал её ещё раз и собирается жениться.</w:t>
      </w: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  <w:r w:rsidRPr="00567D1A">
        <w:rPr>
          <w:rFonts w:ascii="Times New Roman" w:hAnsi="Times New Roman" w:cs="Times New Roman"/>
          <w:sz w:val="24"/>
          <w:szCs w:val="24"/>
        </w:rPr>
        <w:t xml:space="preserve">               Прототип Лариона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Суржанского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Лариосика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)— это дальний родственник Булгаковых, Николай Васильевич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Судзиловский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 (см. приложение рис.11</w:t>
      </w:r>
      <w:proofErr w:type="gramStart"/>
      <w:r w:rsidRPr="00567D1A">
        <w:rPr>
          <w:rFonts w:ascii="Times New Roman" w:hAnsi="Times New Roman" w:cs="Times New Roman"/>
          <w:sz w:val="24"/>
          <w:szCs w:val="24"/>
        </w:rPr>
        <w:t>),[</w:t>
      </w:r>
      <w:proofErr w:type="gramEnd"/>
      <w:r w:rsidRPr="00567D1A">
        <w:rPr>
          <w:rFonts w:ascii="Times New Roman" w:hAnsi="Times New Roman" w:cs="Times New Roman"/>
          <w:sz w:val="24"/>
          <w:szCs w:val="24"/>
        </w:rPr>
        <w:t xml:space="preserve">10].           </w:t>
      </w: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  <w:r w:rsidRPr="00567D1A">
        <w:rPr>
          <w:rFonts w:ascii="Times New Roman" w:hAnsi="Times New Roman" w:cs="Times New Roman"/>
          <w:sz w:val="24"/>
          <w:szCs w:val="24"/>
        </w:rPr>
        <w:t xml:space="preserve">                Был прототип и у трусливого инженера Василия Ивановича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Лисовича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 (Василисы), у которого Турбины снимали второй этаж дома — архитектор Василий Павлович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Листовничий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 (см. приложение рис.12</w:t>
      </w:r>
      <w:proofErr w:type="gramStart"/>
      <w:r w:rsidRPr="00567D1A">
        <w:rPr>
          <w:rFonts w:ascii="Times New Roman" w:hAnsi="Times New Roman" w:cs="Times New Roman"/>
          <w:sz w:val="24"/>
          <w:szCs w:val="24"/>
        </w:rPr>
        <w:t>),[</w:t>
      </w:r>
      <w:proofErr w:type="gramEnd"/>
      <w:r w:rsidRPr="00567D1A">
        <w:rPr>
          <w:rFonts w:ascii="Times New Roman" w:hAnsi="Times New Roman" w:cs="Times New Roman"/>
          <w:sz w:val="24"/>
          <w:szCs w:val="24"/>
        </w:rPr>
        <w:t xml:space="preserve">10]. </w:t>
      </w: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  <w:r w:rsidRPr="00567D1A">
        <w:rPr>
          <w:rFonts w:ascii="Times New Roman" w:hAnsi="Times New Roman" w:cs="Times New Roman"/>
          <w:sz w:val="24"/>
          <w:szCs w:val="24"/>
        </w:rPr>
        <w:t xml:space="preserve">         Прототип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Мышлаевского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, по одной из версий — друг детства Булгакова, Николай Николаевич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Сынгаевский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. Прототипом Карася послужил приятель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Сынгаевских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>- Андрей Земский (см. приложение рис.13</w:t>
      </w:r>
      <w:proofErr w:type="gramStart"/>
      <w:r w:rsidRPr="00567D1A">
        <w:rPr>
          <w:rFonts w:ascii="Times New Roman" w:hAnsi="Times New Roman" w:cs="Times New Roman"/>
          <w:sz w:val="24"/>
          <w:szCs w:val="24"/>
        </w:rPr>
        <w:t>),[</w:t>
      </w:r>
      <w:proofErr w:type="gramEnd"/>
      <w:r w:rsidRPr="00567D1A">
        <w:rPr>
          <w:rFonts w:ascii="Times New Roman" w:hAnsi="Times New Roman" w:cs="Times New Roman"/>
          <w:sz w:val="24"/>
          <w:szCs w:val="24"/>
        </w:rPr>
        <w:t xml:space="preserve">10]. Прототип поручика Шервинского — другой друг Булгакова, служивший в войсках гетмана — Юрий Леонидович </w:t>
      </w:r>
      <w:proofErr w:type="spellStart"/>
      <w:proofErr w:type="gramStart"/>
      <w:r w:rsidRPr="00567D1A">
        <w:rPr>
          <w:rFonts w:ascii="Times New Roman" w:hAnsi="Times New Roman" w:cs="Times New Roman"/>
          <w:sz w:val="24"/>
          <w:szCs w:val="24"/>
        </w:rPr>
        <w:t>Гладыревский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>[</w:t>
      </w:r>
      <w:proofErr w:type="gramEnd"/>
      <w:r w:rsidRPr="00567D1A">
        <w:rPr>
          <w:rFonts w:ascii="Times New Roman" w:hAnsi="Times New Roman" w:cs="Times New Roman"/>
          <w:sz w:val="24"/>
          <w:szCs w:val="24"/>
        </w:rPr>
        <w:t xml:space="preserve">10].              </w:t>
      </w: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  <w:r w:rsidRPr="00567D1A">
        <w:rPr>
          <w:rFonts w:ascii="Times New Roman" w:hAnsi="Times New Roman" w:cs="Times New Roman"/>
          <w:sz w:val="24"/>
          <w:szCs w:val="24"/>
        </w:rPr>
        <w:t xml:space="preserve">              Полковник Феликс Феликсович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Най-Турс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 — образ собирательный. Он состоит из нескольких прототипов — во-первых, это белый генерал Фёдор Артурович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Келлер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 (см. приложение рис.</w:t>
      </w:r>
      <w:proofErr w:type="gramStart"/>
      <w:r w:rsidRPr="00567D1A">
        <w:rPr>
          <w:rFonts w:ascii="Times New Roman" w:hAnsi="Times New Roman" w:cs="Times New Roman"/>
          <w:sz w:val="24"/>
          <w:szCs w:val="24"/>
        </w:rPr>
        <w:t>14,[</w:t>
      </w:r>
      <w:proofErr w:type="gramEnd"/>
      <w:r w:rsidRPr="00567D1A">
        <w:rPr>
          <w:rFonts w:ascii="Times New Roman" w:hAnsi="Times New Roman" w:cs="Times New Roman"/>
          <w:sz w:val="24"/>
          <w:szCs w:val="24"/>
        </w:rPr>
        <w:t xml:space="preserve">10]), убитый петлюровцами во время сопротивления и приказавший юнкерам бежать и срывать погоны, осознав бессмысленность боя, во-вторых — это генерал-майор Добровольческой армии Николай Всеволодович Шинкаренко (см. приложение рис.15),[10]. В романе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Най-Турс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 –настоящий герой.  Это человек, который не </w:t>
      </w:r>
      <w:r w:rsidRPr="00567D1A">
        <w:rPr>
          <w:rFonts w:ascii="Times New Roman" w:hAnsi="Times New Roman" w:cs="Times New Roman"/>
          <w:sz w:val="24"/>
          <w:szCs w:val="24"/>
        </w:rPr>
        <w:lastRenderedPageBreak/>
        <w:t>умеет ни приспосабливаться, ни искать личной выгоды. Он умирает, исполнив свой долг военного.</w:t>
      </w: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  <w:r w:rsidRPr="00567D1A">
        <w:rPr>
          <w:rFonts w:ascii="Times New Roman" w:hAnsi="Times New Roman" w:cs="Times New Roman"/>
          <w:sz w:val="24"/>
          <w:szCs w:val="24"/>
        </w:rPr>
        <w:t xml:space="preserve">             Даже номер дома, в котором в годы захвата Киева Петлюрой жила семья Булгаковых, сохранён — это Андреевский спуск, дом № 13, «постройки изумительной».  Семья Булгаковых снимала весь второй этаж. (см. приложение рис.16)</w:t>
      </w: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</w:t>
      </w:r>
      <w:r w:rsidRPr="00567D1A">
        <w:rPr>
          <w:rFonts w:ascii="Times New Roman" w:hAnsi="Times New Roman" w:cs="Times New Roman"/>
          <w:b/>
          <w:sz w:val="24"/>
          <w:szCs w:val="24"/>
        </w:rPr>
        <w:t>2. Глава II</w:t>
      </w:r>
    </w:p>
    <w:p w:rsidR="00567D1A" w:rsidRPr="00567D1A" w:rsidRDefault="00567D1A" w:rsidP="00567D1A">
      <w:pPr>
        <w:rPr>
          <w:rFonts w:ascii="Times New Roman" w:hAnsi="Times New Roman" w:cs="Times New Roman"/>
          <w:b/>
          <w:sz w:val="24"/>
          <w:szCs w:val="24"/>
        </w:rPr>
      </w:pPr>
      <w:r w:rsidRPr="00567D1A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567D1A">
        <w:rPr>
          <w:rFonts w:ascii="Times New Roman" w:hAnsi="Times New Roman" w:cs="Times New Roman"/>
          <w:b/>
          <w:sz w:val="24"/>
          <w:szCs w:val="24"/>
        </w:rPr>
        <w:t xml:space="preserve">   2.1. Главная проблематика и идея романа</w:t>
      </w: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  <w:r w:rsidRPr="00567D1A">
        <w:rPr>
          <w:rFonts w:ascii="Times New Roman" w:hAnsi="Times New Roman" w:cs="Times New Roman"/>
          <w:sz w:val="24"/>
          <w:szCs w:val="24"/>
        </w:rPr>
        <w:t xml:space="preserve">            Идея романа философская:” как в момент вселенской катастрофы остаться человеком, не потерять </w:t>
      </w:r>
      <w:proofErr w:type="gramStart"/>
      <w:r w:rsidRPr="00567D1A">
        <w:rPr>
          <w:rFonts w:ascii="Times New Roman" w:hAnsi="Times New Roman" w:cs="Times New Roman"/>
          <w:sz w:val="24"/>
          <w:szCs w:val="24"/>
        </w:rPr>
        <w:t>себя”[</w:t>
      </w:r>
      <w:proofErr w:type="gramEnd"/>
      <w:r w:rsidRPr="00567D1A">
        <w:rPr>
          <w:rFonts w:ascii="Times New Roman" w:hAnsi="Times New Roman" w:cs="Times New Roman"/>
          <w:sz w:val="24"/>
          <w:szCs w:val="24"/>
        </w:rPr>
        <w:t>4]. Социальный катаклизм обнажает характеры — кто-то бежит, кто-то предпочитает смерть в бою. И здесь Булгаков балансирует на грани трагедийности и фарса, он ироничен и максимально реалистичен.</w:t>
      </w: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  <w:r w:rsidRPr="00567D1A">
        <w:rPr>
          <w:rFonts w:ascii="Times New Roman" w:hAnsi="Times New Roman" w:cs="Times New Roman"/>
          <w:sz w:val="24"/>
          <w:szCs w:val="24"/>
        </w:rPr>
        <w:t xml:space="preserve">           У произведения два эпиграфа. Первый описывает буран в «Капитанской дочке» Пушкина, в результате которого герой сбивается с пути и встречается с разбойником Пугачёвым. Этот эпиграф объясняет, что</w:t>
      </w:r>
      <w:r w:rsidR="00EC65E9">
        <w:rPr>
          <w:rFonts w:ascii="Times New Roman" w:hAnsi="Times New Roman" w:cs="Times New Roman"/>
          <w:sz w:val="24"/>
          <w:szCs w:val="24"/>
        </w:rPr>
        <w:t xml:space="preserve"> вихрь исторических событий под</w:t>
      </w:r>
      <w:r w:rsidRPr="00567D1A">
        <w:rPr>
          <w:rFonts w:ascii="Times New Roman" w:hAnsi="Times New Roman" w:cs="Times New Roman"/>
          <w:sz w:val="24"/>
          <w:szCs w:val="24"/>
        </w:rPr>
        <w:t>обен снежному бурану, так что легко запутаться и сбиться с верного пути, не узнать, где хороший человек, а где разбойник.</w:t>
      </w: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  <w:r w:rsidRPr="00567D1A">
        <w:rPr>
          <w:rFonts w:ascii="Times New Roman" w:hAnsi="Times New Roman" w:cs="Times New Roman"/>
          <w:sz w:val="24"/>
          <w:szCs w:val="24"/>
        </w:rPr>
        <w:t xml:space="preserve">           Зато второй эпиграф из Апокалипсиса предостерегает: «и судимы были мертвые по написанному в книгах сообразно с делами своими”, - все будут судиться по делам. Если ты выбрал неверную дорогу, заблудившись в жизненных бурях, это тебя не оправдывает.</w:t>
      </w: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  <w:r w:rsidRPr="00567D1A">
        <w:rPr>
          <w:rFonts w:ascii="Times New Roman" w:hAnsi="Times New Roman" w:cs="Times New Roman"/>
          <w:sz w:val="24"/>
          <w:szCs w:val="24"/>
        </w:rPr>
        <w:t xml:space="preserve">                 В целом, весь роман «Белая гвардия» — это борьба. Борьба между смелостью и трусостью, честью и бесчестьем, добром и злом, богом и дьяволом. Отвага и честь — это Турбины и их друзья,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Най-Турс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, полковник Малышев, распустивший юнкеров и не позволивший им умирать. Трусость и бесчестье, им противопоставленные — это гетман и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Тальберг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>.</w:t>
      </w: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  <w:r w:rsidRPr="00567D1A">
        <w:rPr>
          <w:rFonts w:ascii="Times New Roman" w:hAnsi="Times New Roman" w:cs="Times New Roman"/>
          <w:sz w:val="24"/>
          <w:szCs w:val="24"/>
        </w:rPr>
        <w:t xml:space="preserve">                 Обычные граждане, не участвующие в военных действиях, в романе тоже оцениваются по этим же критериям: честь, храбрость – трусость, бесчестье. Например, женские образы — Елена, ждущая оставившего её мужа, Ирина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Най-Турс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, не побоявшаяся вместе с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Николкой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 идти в анатомический театр за телом убитого брата, Юлия Александровна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Рейсс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 — это олицетворение чести, смелости, решительности — и Ванда, жена инженера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Лисовича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, скупая, жадная до вещей, — олицетворяет трусость, низменность. Да и сам инженер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Лисович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 — мелочный, трусливый и скаредный. 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Лариосик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>, несмотря на всю свою неуклюжесть и нелепость, — человечный и мягкий, это персонаж, который олицетворяет если не отвагу и решимость, то просто добронравие и мягкосердечие — качества, которых так не хватает в людях в то жестокое время, описанное в романе.</w:t>
      </w: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  <w:r w:rsidRPr="00567D1A">
        <w:rPr>
          <w:rFonts w:ascii="Times New Roman" w:hAnsi="Times New Roman" w:cs="Times New Roman"/>
          <w:sz w:val="24"/>
          <w:szCs w:val="24"/>
        </w:rPr>
        <w:t xml:space="preserve">               Проблематика романа «Белая гвардия» — в изображении безвыходного, бедственного положения интеллигенции как чуждого победителям класса. Победил пролетариат, а русская интеллигенция оказалась побежденной. Налицо трагедия русской интеллигенции того времени, а, по мнению Тинченко Я. Ю, «А в их трагедии – драма всей страны, ведь без интеллектуальной и культурной элиты Россия не сможет гармонично </w:t>
      </w:r>
      <w:proofErr w:type="gramStart"/>
      <w:r w:rsidRPr="00567D1A">
        <w:rPr>
          <w:rFonts w:ascii="Times New Roman" w:hAnsi="Times New Roman" w:cs="Times New Roman"/>
          <w:sz w:val="24"/>
          <w:szCs w:val="24"/>
        </w:rPr>
        <w:t>развиваться»[</w:t>
      </w:r>
      <w:proofErr w:type="gramEnd"/>
      <w:r w:rsidRPr="00567D1A">
        <w:rPr>
          <w:rFonts w:ascii="Times New Roman" w:hAnsi="Times New Roman" w:cs="Times New Roman"/>
          <w:sz w:val="24"/>
          <w:szCs w:val="24"/>
        </w:rPr>
        <w:t xml:space="preserve">5]. </w:t>
      </w: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  <w:r w:rsidRPr="00567D1A">
        <w:rPr>
          <w:rFonts w:ascii="Times New Roman" w:hAnsi="Times New Roman" w:cs="Times New Roman"/>
          <w:sz w:val="24"/>
          <w:szCs w:val="24"/>
        </w:rPr>
        <w:t xml:space="preserve">                С болью в сердце Булгаков повествует о судьбе русской интеллигенции на примере судьбы героев своего романа. В самом начале у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Турбиных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 умирает мать, завещая детям жить. «А им придется мучиться и умирать», — восклицает М.А. Булгаков. Однако ответ на вопрос о том, что делать в тяжелое время, дает в романе священник: «Уныния допускать нельзя... Большой грех — уныние...». И сам Булгаков в ходе романа показывает нам: главное в такое время не потерять Душу. Да, со смерти матери, “светлой королевы”, в мае 1918 г. начинаются семейные несчастья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Турбиных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. Задерживается, а потом уезжает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Тальберг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, появляется обмороженный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Мышлаевский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, приезжает из Житомира нелепый </w:t>
      </w:r>
      <w:r w:rsidRPr="00567D1A">
        <w:rPr>
          <w:rFonts w:ascii="Times New Roman" w:hAnsi="Times New Roman" w:cs="Times New Roman"/>
          <w:sz w:val="24"/>
          <w:szCs w:val="24"/>
        </w:rPr>
        <w:lastRenderedPageBreak/>
        <w:t xml:space="preserve">родственник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Лариосик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. Катастрофы становятся всё более разрушительными, они грозят уничтожить не только привычные устои, покой дома, но и сами жизни его обитателей. Николка был бы убит в бессмысленном сражении, если бы не бесстрашный полковник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Най-Турс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, сам погибший в таком же безнадёжном бою, от которого защитил, распустив, юнкеров, объяснив им, что гетман, которого они собираются защищать, ночью убежал. Ранен Алексей, подстреленный петлюровцами, потому что ему не сообщили о роспуске защитного дивизиона. Его спасает незнакомая женщина Юлия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Рейсс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. Болезнь от ранения переходит в тиф, но Елена вымаливает у Богородицы, Заступницы жизнь брата, отдавая за неё счастье с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Тальбергом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. Даже Василиса переживает набег бандитов и лишается своих сбережений. Эта неприятность для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Турбиных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 вообще не горе, но, по словам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Лариосика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, «у каждого своё </w:t>
      </w:r>
      <w:r w:rsidR="00EC65E9">
        <w:rPr>
          <w:rFonts w:ascii="Times New Roman" w:hAnsi="Times New Roman" w:cs="Times New Roman"/>
          <w:sz w:val="24"/>
          <w:szCs w:val="24"/>
        </w:rPr>
        <w:t xml:space="preserve">горе». Горе приходит и </w:t>
      </w:r>
      <w:proofErr w:type="gramStart"/>
      <w:r w:rsidR="00EC65E9">
        <w:rPr>
          <w:rFonts w:ascii="Times New Roman" w:hAnsi="Times New Roman" w:cs="Times New Roman"/>
          <w:sz w:val="24"/>
          <w:szCs w:val="24"/>
        </w:rPr>
        <w:t>к Николке</w:t>
      </w:r>
      <w:proofErr w:type="gramEnd"/>
      <w:r w:rsidRPr="00567D1A">
        <w:rPr>
          <w:rFonts w:ascii="Times New Roman" w:hAnsi="Times New Roman" w:cs="Times New Roman"/>
          <w:sz w:val="24"/>
          <w:szCs w:val="24"/>
        </w:rPr>
        <w:t xml:space="preserve">. И оно не в том, что бандиты, подсмотрев, как Николка прячет кольт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Най-Турса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, воруют его и им же угрожают Василисе. Николка сталкивается со смертью лицом к лицу и избегает её, а бесстрашный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Най-Турс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 погибает, и на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Николкины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 плечи ложится обязанность сообщить о гибели его матери и сестре, найти и опознать тело.</w:t>
      </w: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  <w:r w:rsidRPr="00567D1A">
        <w:rPr>
          <w:rFonts w:ascii="Times New Roman" w:hAnsi="Times New Roman" w:cs="Times New Roman"/>
          <w:sz w:val="24"/>
          <w:szCs w:val="24"/>
        </w:rPr>
        <w:t xml:space="preserve">               Булгаков максимально реалистичен в своем произведении: Измученные люди в вихре революционных событий не знают, во что им верить и куда податься. Их душевное состояние близко к отчаянию. С болью в сердце встречает киевское офицерское общество известие о гибели царской семьи и вопреки осторожности поет запрещенный царский гимн. От безысходности офицеры напиваются до полусмерти. Так же он показывает, как в череде лютых испытаний звереют люди. Узнав о зверствах петлюровцев, Алексей Турбин зря обижает мальчишку-газетчика и тут же сам ощущает стыд и нелепость от своего поступка. Однако чаще всего герои романа остаются верны своим жизненным ценностям. Не случайно Елена, когда узнает, что Алексей безнадежен и должен умереть, зажигает лампаду перед старой иконой и молится. После этого болезнь отступает. С восхищением описывает М.А. Булгаков благородный поступок Юлии Александровны Рейс, которая, рискуя собой, спасает раненого Турбина.</w:t>
      </w: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  <w:r w:rsidRPr="00567D1A">
        <w:rPr>
          <w:rFonts w:ascii="Times New Roman" w:hAnsi="Times New Roman" w:cs="Times New Roman"/>
          <w:sz w:val="24"/>
          <w:szCs w:val="24"/>
        </w:rPr>
        <w:t xml:space="preserve">                Некоторые герои не падают духом, сохраняя в себе человеческие качества и ценности, а некоторые показывают и бесчестье, и трусость. Если Турбины,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Мышлаевский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, Шервинский, Карась,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Най-Турс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 единодушны и собираются защищать отечество до последней капли крови, то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Тальберг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 и гетман предпочитают бежать как крысы с тонущего корабля, а индивиды вроде Василия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Лисовича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 трусят, хитрят и приспосабливаются к существующим условиям. Налицо проблема выбора между нравственным долгом и жизнью. Это самый главный выбор на протяжении всего романа. Этот выбор непрост, и каждый герой делает его согласно своим собственным нравственным убеждениям. «Ставится вопрос ребром — есть ли смысл с честью защищать такое правительство, которое бесчестно покидает отечество в труднейшие для него времена, и тут же есть ответ на этот самый вопрос: смысла нет, в этом случае жизнь ставится на первое </w:t>
      </w:r>
      <w:proofErr w:type="gramStart"/>
      <w:r w:rsidRPr="00567D1A">
        <w:rPr>
          <w:rFonts w:ascii="Times New Roman" w:hAnsi="Times New Roman" w:cs="Times New Roman"/>
          <w:sz w:val="24"/>
          <w:szCs w:val="24"/>
        </w:rPr>
        <w:t>место»[</w:t>
      </w:r>
      <w:proofErr w:type="gramEnd"/>
      <w:r w:rsidRPr="00567D1A">
        <w:rPr>
          <w:rFonts w:ascii="Times New Roman" w:hAnsi="Times New Roman" w:cs="Times New Roman"/>
          <w:sz w:val="24"/>
          <w:szCs w:val="24"/>
        </w:rPr>
        <w:t xml:space="preserve">5]. Налицо раскол русского общества. Народ не поддерживает офицеров и белогвардейцев и, в целом, встаёт на сторону петлюровцев, ведь на той стороне беззаконие и вседозволенность. В результате чего первые проиграют и канут в Лету навсегда. Останется лишь название - Белая Гвардия. </w:t>
      </w: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b/>
          <w:sz w:val="24"/>
          <w:szCs w:val="24"/>
        </w:rPr>
      </w:pPr>
      <w:r w:rsidRPr="00567D1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2.2. Философия романа</w:t>
      </w: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  <w:r w:rsidRPr="00567D1A">
        <w:rPr>
          <w:rFonts w:ascii="Times New Roman" w:hAnsi="Times New Roman" w:cs="Times New Roman"/>
          <w:sz w:val="24"/>
          <w:szCs w:val="24"/>
        </w:rPr>
        <w:t xml:space="preserve">             Булгаков </w:t>
      </w:r>
      <w:r w:rsidR="004A11C9">
        <w:rPr>
          <w:rFonts w:ascii="Times New Roman" w:hAnsi="Times New Roman" w:cs="Times New Roman"/>
          <w:sz w:val="24"/>
          <w:szCs w:val="24"/>
        </w:rPr>
        <w:t>описывает не только происходившие</w:t>
      </w:r>
      <w:r w:rsidRPr="00567D1A">
        <w:rPr>
          <w:rFonts w:ascii="Times New Roman" w:hAnsi="Times New Roman" w:cs="Times New Roman"/>
          <w:sz w:val="24"/>
          <w:szCs w:val="24"/>
        </w:rPr>
        <w:t xml:space="preserve"> действия и своих героев, но и поднимает философские темы. Писатель показывает нам, что такие непростые периоды жизни и истории неоднократны и могут повторяться. И проблемы ужаса и бессмысленности братоубийственной войны, поднимаемые Булгаковым в своем произведении, актуальны в любое время. </w:t>
      </w: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  <w:r w:rsidRPr="00567D1A">
        <w:rPr>
          <w:rFonts w:ascii="Times New Roman" w:hAnsi="Times New Roman" w:cs="Times New Roman"/>
          <w:sz w:val="24"/>
          <w:szCs w:val="24"/>
        </w:rPr>
        <w:t xml:space="preserve">            Хорошо обозрима позиция автора по отношению к Гражданской войне 1917 – 1922 года. Он как бы возносится над всем этим. Булгаков избегает в своей книге прямого противостояния красных и белых, белых и петлюровцев. Писателя занимает более широкая гуманистическая мы</w:t>
      </w:r>
      <w:r w:rsidR="00EC65E9">
        <w:rPr>
          <w:rFonts w:ascii="Times New Roman" w:hAnsi="Times New Roman" w:cs="Times New Roman"/>
          <w:sz w:val="24"/>
          <w:szCs w:val="24"/>
        </w:rPr>
        <w:t>с</w:t>
      </w:r>
      <w:r w:rsidRPr="00567D1A">
        <w:rPr>
          <w:rFonts w:ascii="Times New Roman" w:hAnsi="Times New Roman" w:cs="Times New Roman"/>
          <w:sz w:val="24"/>
          <w:szCs w:val="24"/>
        </w:rPr>
        <w:t xml:space="preserve">ль - ужас братоубийственной войны. С печалью и сожалением наблюдает он отчаянную борьбу нескольких враждующих стихий и ни одной не сочувствует до конца. Булгаков защищал в романе вечные ценности: дом, родину, семью. И остался реалистом в своем повествовании — не щадил ни петлюровцев, ни немцев, ни белых, и о красных не сказал ни слова неправды, расположив их как бы за занавесом картины. Вызывающая сила и мощь романа Булгакова состояла в том, что спустя пять лет после окончания гражданской войны, когда не утихли еще боль и жар взаимной ненависти, он “осмелился показать офицеров белой гвардии не в плакатной личине «врага», а как обычных — хороших и плохих, мучающихся и заблуждающихся, умных и ограниченных — людей, показал их изнутри, а лучших в этой среде — с очевидным сочувствием” [7]. В Алексее, в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Мышлаевском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, в </w:t>
      </w:r>
      <w:proofErr w:type="spellStart"/>
      <w:r w:rsidRPr="00567D1A">
        <w:rPr>
          <w:rFonts w:ascii="Times New Roman" w:hAnsi="Times New Roman" w:cs="Times New Roman"/>
          <w:sz w:val="24"/>
          <w:szCs w:val="24"/>
        </w:rPr>
        <w:t>Най-Турсе</w:t>
      </w:r>
      <w:proofErr w:type="spellEnd"/>
      <w:r w:rsidRPr="00567D1A">
        <w:rPr>
          <w:rFonts w:ascii="Times New Roman" w:hAnsi="Times New Roman" w:cs="Times New Roman"/>
          <w:sz w:val="24"/>
          <w:szCs w:val="24"/>
        </w:rPr>
        <w:t xml:space="preserve"> и в Николке автор больше всего ценит мужественную прямоту, верность чести. Для них честь — род веры, стержень личного поведения.</w:t>
      </w: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  <w:r w:rsidRPr="00567D1A">
        <w:rPr>
          <w:rFonts w:ascii="Times New Roman" w:hAnsi="Times New Roman" w:cs="Times New Roman"/>
          <w:sz w:val="24"/>
          <w:szCs w:val="24"/>
        </w:rPr>
        <w:t xml:space="preserve">                  Автора «Белой гвардии» волновал и другой вопрос, старой «мирной жизни», помимо самодержавия, было и православие, вера в Бога и загробную жизнь — у кого искренняя, у кого выветрившаяся и оставшаяся лишь как верность обрядам. Но любая вера всегда была и </w:t>
      </w:r>
      <w:proofErr w:type="gramStart"/>
      <w:r w:rsidRPr="00567D1A">
        <w:rPr>
          <w:rFonts w:ascii="Times New Roman" w:hAnsi="Times New Roman" w:cs="Times New Roman"/>
          <w:sz w:val="24"/>
          <w:szCs w:val="24"/>
        </w:rPr>
        <w:t>будет спасительной мыслью</w:t>
      </w:r>
      <w:proofErr w:type="gramEnd"/>
      <w:r w:rsidRPr="00567D1A">
        <w:rPr>
          <w:rFonts w:ascii="Times New Roman" w:hAnsi="Times New Roman" w:cs="Times New Roman"/>
          <w:sz w:val="24"/>
          <w:szCs w:val="24"/>
        </w:rPr>
        <w:t xml:space="preserve"> и последней надеждой для любого человека. Так, живая, жаркая мольба-молитва Елены о спасении брата, обращ</w:t>
      </w:r>
      <w:r w:rsidR="002A6783">
        <w:rPr>
          <w:rFonts w:ascii="Times New Roman" w:hAnsi="Times New Roman" w:cs="Times New Roman"/>
          <w:sz w:val="24"/>
          <w:szCs w:val="24"/>
        </w:rPr>
        <w:t>енная к Б</w:t>
      </w:r>
      <w:r w:rsidRPr="00567D1A">
        <w:rPr>
          <w:rFonts w:ascii="Times New Roman" w:hAnsi="Times New Roman" w:cs="Times New Roman"/>
          <w:sz w:val="24"/>
          <w:szCs w:val="24"/>
        </w:rPr>
        <w:t>огородице, совершает чудо: Алексей выздоравливает. Смысловая кульминация романа заключена в вещем сне Алексея Турбина. «Мне от вашей веры ни прибыли, ни убытку, — по-крестьянски просто рассуждает бог, «явившийся» вахмистру Жилину. — Один верит, другой не верит, а поступки... у вас у всех одинаковые: сейчас друг друга за глотку...» И белые, и красные, и те, что пали под Перекопом, равно подлежат высшему милосердию: «...все вы у меня одинаковые — в поле брани убиенные». Автор романа не прикидывался человеком религиозным: и ад, и рай для него скорее всего «так... мечтание человеческое». Но Елена говорит в домашней молитве, что «все мы в крови повинны». И писатель мучился вопросом, кто заплатит за напрасно пролитую кровь. И сам же отвечает: «Нет. Никто. Просто растает снег, взойдет зеленая украинская трава, заплетет землю... выйдут пышные всходы... задрожит зной над полями, и крови не останется и следов. Дешева кровь на червонных полях</w:t>
      </w:r>
      <w:proofErr w:type="gramStart"/>
      <w:r w:rsidRPr="00567D1A">
        <w:rPr>
          <w:rFonts w:ascii="Times New Roman" w:hAnsi="Times New Roman" w:cs="Times New Roman"/>
          <w:sz w:val="24"/>
          <w:szCs w:val="24"/>
        </w:rPr>
        <w:t>...»[</w:t>
      </w:r>
      <w:proofErr w:type="gramEnd"/>
      <w:r w:rsidRPr="00567D1A">
        <w:rPr>
          <w:rFonts w:ascii="Times New Roman" w:hAnsi="Times New Roman" w:cs="Times New Roman"/>
          <w:sz w:val="24"/>
          <w:szCs w:val="24"/>
        </w:rPr>
        <w:t>8].</w:t>
      </w: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Pr="00567D1A" w:rsidRDefault="00567D1A" w:rsidP="00567D1A">
      <w:pPr>
        <w:rPr>
          <w:rFonts w:ascii="Times New Roman" w:hAnsi="Times New Roman" w:cs="Times New Roman"/>
          <w:sz w:val="24"/>
          <w:szCs w:val="24"/>
        </w:rPr>
      </w:pPr>
    </w:p>
    <w:p w:rsidR="00567D1A" w:rsidRDefault="00567D1A" w:rsidP="00383C87">
      <w:pPr>
        <w:rPr>
          <w:rFonts w:ascii="Times New Roman" w:hAnsi="Times New Roman" w:cs="Times New Roman"/>
          <w:b/>
          <w:sz w:val="24"/>
          <w:szCs w:val="24"/>
        </w:rPr>
      </w:pPr>
    </w:p>
    <w:p w:rsidR="00FD18FB" w:rsidRDefault="00FD18FB" w:rsidP="00383C8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67D1A" w:rsidRDefault="00567D1A" w:rsidP="00383C87">
      <w:pPr>
        <w:rPr>
          <w:rFonts w:ascii="Times New Roman" w:hAnsi="Times New Roman" w:cs="Times New Roman"/>
          <w:sz w:val="24"/>
          <w:szCs w:val="24"/>
        </w:rPr>
      </w:pPr>
    </w:p>
    <w:p w:rsidR="00567D1A" w:rsidRDefault="00567D1A" w:rsidP="00383C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7D1A" w:rsidRDefault="00567D1A" w:rsidP="00383C87">
      <w:pPr>
        <w:rPr>
          <w:rFonts w:ascii="Times New Roman" w:hAnsi="Times New Roman" w:cs="Times New Roman"/>
          <w:sz w:val="24"/>
          <w:szCs w:val="24"/>
        </w:rPr>
      </w:pPr>
    </w:p>
    <w:p w:rsidR="00567D1A" w:rsidRDefault="00567D1A" w:rsidP="00383C87">
      <w:pPr>
        <w:rPr>
          <w:rFonts w:ascii="Times New Roman" w:hAnsi="Times New Roman" w:cs="Times New Roman"/>
          <w:sz w:val="24"/>
          <w:szCs w:val="24"/>
        </w:rPr>
      </w:pPr>
    </w:p>
    <w:p w:rsidR="00567D1A" w:rsidRDefault="00567D1A" w:rsidP="00383C87">
      <w:pPr>
        <w:rPr>
          <w:rFonts w:ascii="Times New Roman" w:hAnsi="Times New Roman" w:cs="Times New Roman"/>
          <w:sz w:val="24"/>
          <w:szCs w:val="24"/>
        </w:rPr>
      </w:pPr>
    </w:p>
    <w:p w:rsidR="00567D1A" w:rsidRDefault="00567D1A" w:rsidP="00383C87">
      <w:pPr>
        <w:rPr>
          <w:rFonts w:ascii="Times New Roman" w:hAnsi="Times New Roman" w:cs="Times New Roman"/>
          <w:sz w:val="24"/>
          <w:szCs w:val="24"/>
        </w:rPr>
      </w:pPr>
    </w:p>
    <w:p w:rsidR="00567D1A" w:rsidRDefault="00567D1A" w:rsidP="00383C87">
      <w:pPr>
        <w:rPr>
          <w:rFonts w:ascii="Times New Roman" w:hAnsi="Times New Roman" w:cs="Times New Roman"/>
          <w:sz w:val="24"/>
          <w:szCs w:val="24"/>
        </w:rPr>
      </w:pPr>
    </w:p>
    <w:p w:rsidR="00567D1A" w:rsidRDefault="00567D1A" w:rsidP="00383C87">
      <w:pPr>
        <w:rPr>
          <w:rFonts w:ascii="Times New Roman" w:hAnsi="Times New Roman" w:cs="Times New Roman"/>
          <w:sz w:val="24"/>
          <w:szCs w:val="24"/>
        </w:rPr>
      </w:pPr>
    </w:p>
    <w:p w:rsidR="00567D1A" w:rsidRDefault="00567D1A" w:rsidP="00383C87">
      <w:pPr>
        <w:rPr>
          <w:rFonts w:ascii="Times New Roman" w:hAnsi="Times New Roman" w:cs="Times New Roman"/>
          <w:sz w:val="24"/>
          <w:szCs w:val="24"/>
        </w:rPr>
      </w:pPr>
    </w:p>
    <w:p w:rsidR="00567D1A" w:rsidRDefault="00567D1A" w:rsidP="00383C87">
      <w:pPr>
        <w:rPr>
          <w:rFonts w:ascii="Times New Roman" w:hAnsi="Times New Roman" w:cs="Times New Roman"/>
          <w:sz w:val="24"/>
          <w:szCs w:val="24"/>
        </w:rPr>
      </w:pPr>
    </w:p>
    <w:p w:rsidR="00567D1A" w:rsidRDefault="00567D1A" w:rsidP="00383C87">
      <w:pPr>
        <w:rPr>
          <w:rFonts w:ascii="Times New Roman" w:hAnsi="Times New Roman" w:cs="Times New Roman"/>
          <w:sz w:val="24"/>
          <w:szCs w:val="24"/>
        </w:rPr>
      </w:pPr>
    </w:p>
    <w:p w:rsidR="00567D1A" w:rsidRDefault="00567D1A" w:rsidP="00383C87">
      <w:pPr>
        <w:rPr>
          <w:rFonts w:ascii="Times New Roman" w:hAnsi="Times New Roman" w:cs="Times New Roman"/>
          <w:sz w:val="24"/>
          <w:szCs w:val="24"/>
        </w:rPr>
      </w:pPr>
    </w:p>
    <w:p w:rsidR="00567D1A" w:rsidRDefault="00567D1A" w:rsidP="00383C87">
      <w:pPr>
        <w:rPr>
          <w:rFonts w:ascii="Times New Roman" w:hAnsi="Times New Roman" w:cs="Times New Roman"/>
          <w:sz w:val="24"/>
          <w:szCs w:val="24"/>
        </w:rPr>
      </w:pPr>
    </w:p>
    <w:p w:rsidR="00567D1A" w:rsidRDefault="00567D1A" w:rsidP="00383C87">
      <w:pPr>
        <w:rPr>
          <w:rFonts w:ascii="Times New Roman" w:hAnsi="Times New Roman" w:cs="Times New Roman"/>
          <w:sz w:val="24"/>
          <w:szCs w:val="24"/>
        </w:rPr>
      </w:pPr>
    </w:p>
    <w:p w:rsidR="00567D1A" w:rsidRDefault="00567D1A" w:rsidP="00383C87">
      <w:pPr>
        <w:rPr>
          <w:rFonts w:ascii="Times New Roman" w:hAnsi="Times New Roman" w:cs="Times New Roman"/>
          <w:sz w:val="24"/>
          <w:szCs w:val="24"/>
        </w:rPr>
      </w:pPr>
    </w:p>
    <w:p w:rsidR="00567D1A" w:rsidRDefault="00567D1A" w:rsidP="00383C87">
      <w:pPr>
        <w:rPr>
          <w:rFonts w:ascii="Times New Roman" w:hAnsi="Times New Roman" w:cs="Times New Roman"/>
          <w:sz w:val="24"/>
          <w:szCs w:val="24"/>
        </w:rPr>
      </w:pPr>
    </w:p>
    <w:p w:rsidR="00567D1A" w:rsidRDefault="00567D1A" w:rsidP="00383C87">
      <w:pPr>
        <w:rPr>
          <w:rFonts w:ascii="Times New Roman" w:hAnsi="Times New Roman" w:cs="Times New Roman"/>
          <w:sz w:val="24"/>
          <w:szCs w:val="24"/>
        </w:rPr>
      </w:pPr>
    </w:p>
    <w:p w:rsidR="00567D1A" w:rsidRDefault="00567D1A" w:rsidP="00383C87">
      <w:pPr>
        <w:rPr>
          <w:rFonts w:ascii="Times New Roman" w:hAnsi="Times New Roman" w:cs="Times New Roman"/>
          <w:sz w:val="24"/>
          <w:szCs w:val="24"/>
        </w:rPr>
      </w:pPr>
    </w:p>
    <w:p w:rsidR="00B95F07" w:rsidRDefault="00567D1A" w:rsidP="00383C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B95F07" w:rsidRDefault="00B95F07" w:rsidP="00383C87">
      <w:pPr>
        <w:rPr>
          <w:rFonts w:ascii="Times New Roman" w:hAnsi="Times New Roman" w:cs="Times New Roman"/>
          <w:sz w:val="24"/>
          <w:szCs w:val="24"/>
        </w:rPr>
      </w:pPr>
    </w:p>
    <w:p w:rsidR="000420B0" w:rsidRPr="00B95F07" w:rsidRDefault="00B95F07" w:rsidP="00383C8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567D1A">
        <w:rPr>
          <w:rFonts w:ascii="Times New Roman" w:hAnsi="Times New Roman" w:cs="Times New Roman"/>
          <w:sz w:val="24"/>
          <w:szCs w:val="24"/>
        </w:rPr>
        <w:t xml:space="preserve"> </w:t>
      </w:r>
      <w:r w:rsidR="000420B0" w:rsidRPr="00B95F07">
        <w:rPr>
          <w:rFonts w:ascii="Times New Roman" w:hAnsi="Times New Roman" w:cs="Times New Roman"/>
          <w:b/>
          <w:sz w:val="24"/>
          <w:szCs w:val="24"/>
        </w:rPr>
        <w:t>Список используемой литературы</w:t>
      </w:r>
    </w:p>
    <w:p w:rsidR="000420B0" w:rsidRPr="00642C08" w:rsidRDefault="000420B0" w:rsidP="00383C87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sz w:val="24"/>
          <w:szCs w:val="24"/>
        </w:rPr>
        <w:t xml:space="preserve">1. Великая Н. И. «Белая гвардия» М. Булгакова. Пространственно-временная структура произведения, её концептуальный смысл. // Творчество Михаила Булгакова. Сб. ст. Томск: 1991. </w:t>
      </w:r>
    </w:p>
    <w:p w:rsidR="000420B0" w:rsidRPr="00642C08" w:rsidRDefault="009B1F3B" w:rsidP="000420B0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sz w:val="24"/>
          <w:szCs w:val="24"/>
        </w:rPr>
        <w:t>2.</w:t>
      </w:r>
      <w:r w:rsidR="000420B0" w:rsidRPr="00642C08">
        <w:rPr>
          <w:rFonts w:ascii="Times New Roman" w:hAnsi="Times New Roman" w:cs="Times New Roman"/>
          <w:sz w:val="24"/>
          <w:szCs w:val="24"/>
        </w:rPr>
        <w:t xml:space="preserve">Лакшин В.Я. Мир Михаила Булгакова // </w:t>
      </w:r>
      <w:proofErr w:type="spellStart"/>
      <w:r w:rsidR="000420B0" w:rsidRPr="00642C08">
        <w:rPr>
          <w:rFonts w:ascii="Times New Roman" w:hAnsi="Times New Roman" w:cs="Times New Roman"/>
          <w:sz w:val="24"/>
          <w:szCs w:val="24"/>
        </w:rPr>
        <w:t>М.Булгаков</w:t>
      </w:r>
      <w:proofErr w:type="spellEnd"/>
      <w:r w:rsidR="000420B0" w:rsidRPr="00642C0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420B0" w:rsidRPr="00642C08">
        <w:rPr>
          <w:rFonts w:ascii="Times New Roman" w:hAnsi="Times New Roman" w:cs="Times New Roman"/>
          <w:sz w:val="24"/>
          <w:szCs w:val="24"/>
        </w:rPr>
        <w:t>С</w:t>
      </w:r>
      <w:r w:rsidRPr="00642C08">
        <w:rPr>
          <w:rFonts w:ascii="Times New Roman" w:hAnsi="Times New Roman" w:cs="Times New Roman"/>
          <w:sz w:val="24"/>
          <w:szCs w:val="24"/>
        </w:rPr>
        <w:t>обр.соч</w:t>
      </w:r>
      <w:proofErr w:type="spellEnd"/>
      <w:r w:rsidRPr="00642C08">
        <w:rPr>
          <w:rFonts w:ascii="Times New Roman" w:hAnsi="Times New Roman" w:cs="Times New Roman"/>
          <w:sz w:val="24"/>
          <w:szCs w:val="24"/>
        </w:rPr>
        <w:t xml:space="preserve">. в 5-ти томах. </w:t>
      </w:r>
    </w:p>
    <w:p w:rsidR="009B1F3B" w:rsidRPr="00642C08" w:rsidRDefault="009B1F3B" w:rsidP="000420B0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642C08">
        <w:rPr>
          <w:rFonts w:ascii="Times New Roman" w:hAnsi="Times New Roman" w:cs="Times New Roman"/>
          <w:sz w:val="24"/>
          <w:szCs w:val="24"/>
        </w:rPr>
        <w:t>Ребель</w:t>
      </w:r>
      <w:proofErr w:type="spellEnd"/>
      <w:r w:rsidRPr="00642C08">
        <w:rPr>
          <w:rFonts w:ascii="Times New Roman" w:hAnsi="Times New Roman" w:cs="Times New Roman"/>
          <w:sz w:val="24"/>
          <w:szCs w:val="24"/>
        </w:rPr>
        <w:t xml:space="preserve"> Г. М. Художественные миры романов Михаила Булгакова, </w:t>
      </w:r>
      <w:proofErr w:type="spellStart"/>
      <w:r w:rsidRPr="00642C08">
        <w:rPr>
          <w:rFonts w:ascii="Times New Roman" w:hAnsi="Times New Roman" w:cs="Times New Roman"/>
          <w:sz w:val="24"/>
          <w:szCs w:val="24"/>
        </w:rPr>
        <w:t>Директ</w:t>
      </w:r>
      <w:proofErr w:type="spellEnd"/>
      <w:r w:rsidRPr="00642C08">
        <w:rPr>
          <w:rFonts w:ascii="Times New Roman" w:hAnsi="Times New Roman" w:cs="Times New Roman"/>
          <w:sz w:val="24"/>
          <w:szCs w:val="24"/>
        </w:rPr>
        <w:t xml:space="preserve">-Медиа, </w:t>
      </w:r>
      <w:proofErr w:type="gramStart"/>
      <w:r w:rsidRPr="00642C08">
        <w:rPr>
          <w:rFonts w:ascii="Times New Roman" w:hAnsi="Times New Roman" w:cs="Times New Roman"/>
          <w:sz w:val="24"/>
          <w:szCs w:val="24"/>
        </w:rPr>
        <w:t>М.:,</w:t>
      </w:r>
      <w:proofErr w:type="gramEnd"/>
      <w:r w:rsidRPr="00642C08">
        <w:rPr>
          <w:rFonts w:ascii="Times New Roman" w:hAnsi="Times New Roman" w:cs="Times New Roman"/>
          <w:sz w:val="24"/>
          <w:szCs w:val="24"/>
        </w:rPr>
        <w:t xml:space="preserve"> 2013</w:t>
      </w:r>
    </w:p>
    <w:p w:rsidR="009B1F3B" w:rsidRPr="00642C08" w:rsidRDefault="009B1F3B" w:rsidP="000420B0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sz w:val="24"/>
          <w:szCs w:val="24"/>
        </w:rPr>
        <w:t>4. Соколов Б. В. Расшифрованная «Белая Гвардия». Тайны Булгакова, 2010</w:t>
      </w:r>
    </w:p>
    <w:p w:rsidR="000420B0" w:rsidRPr="00642C08" w:rsidRDefault="009B1F3B" w:rsidP="000420B0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sz w:val="24"/>
          <w:szCs w:val="24"/>
        </w:rPr>
        <w:t>5.</w:t>
      </w:r>
      <w:r w:rsidR="000420B0" w:rsidRPr="00642C08">
        <w:rPr>
          <w:rFonts w:ascii="Times New Roman" w:hAnsi="Times New Roman" w:cs="Times New Roman"/>
          <w:sz w:val="24"/>
          <w:szCs w:val="24"/>
        </w:rPr>
        <w:t>Тинченко Я. Ю. Белая гвардия и «Белая гвардия» Михаила Булгакова. — Киев-Львов, 1997.</w:t>
      </w:r>
    </w:p>
    <w:p w:rsidR="000420B0" w:rsidRPr="00642C08" w:rsidRDefault="009B1F3B" w:rsidP="000420B0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sz w:val="24"/>
          <w:szCs w:val="24"/>
        </w:rPr>
        <w:lastRenderedPageBreak/>
        <w:t>6.</w:t>
      </w:r>
      <w:r w:rsidR="000420B0" w:rsidRPr="00642C08">
        <w:rPr>
          <w:rFonts w:ascii="Times New Roman" w:hAnsi="Times New Roman" w:cs="Times New Roman"/>
          <w:sz w:val="24"/>
          <w:szCs w:val="24"/>
        </w:rPr>
        <w:t>Фиалкова Л. Л. Пространство и время в романе М. А. Булгакова «Белая Гв</w:t>
      </w:r>
      <w:r w:rsidR="00CD6F67" w:rsidRPr="00642C08">
        <w:rPr>
          <w:rFonts w:ascii="Times New Roman" w:hAnsi="Times New Roman" w:cs="Times New Roman"/>
          <w:sz w:val="24"/>
          <w:szCs w:val="24"/>
        </w:rPr>
        <w:t>ардия»</w:t>
      </w:r>
      <w:r w:rsidRPr="00642C08">
        <w:rPr>
          <w:rFonts w:ascii="Times New Roman" w:hAnsi="Times New Roman" w:cs="Times New Roman"/>
          <w:sz w:val="24"/>
          <w:szCs w:val="24"/>
        </w:rPr>
        <w:t>,</w:t>
      </w:r>
      <w:r w:rsidR="00CD6F67" w:rsidRPr="00642C08">
        <w:rPr>
          <w:rFonts w:ascii="Times New Roman" w:hAnsi="Times New Roman" w:cs="Times New Roman"/>
          <w:sz w:val="24"/>
          <w:szCs w:val="24"/>
        </w:rPr>
        <w:t xml:space="preserve"> </w:t>
      </w:r>
      <w:r w:rsidRPr="00642C08">
        <w:rPr>
          <w:rFonts w:ascii="Times New Roman" w:hAnsi="Times New Roman" w:cs="Times New Roman"/>
          <w:sz w:val="24"/>
          <w:szCs w:val="24"/>
        </w:rPr>
        <w:t xml:space="preserve">Петрозаводск, 1986. </w:t>
      </w:r>
    </w:p>
    <w:p w:rsidR="009B1F3B" w:rsidRPr="00642C08" w:rsidRDefault="009B1F3B" w:rsidP="000420B0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sz w:val="24"/>
          <w:szCs w:val="24"/>
        </w:rPr>
        <w:t>Интернет-ресурсы:</w:t>
      </w:r>
    </w:p>
    <w:p w:rsidR="009B1F3B" w:rsidRPr="00642C08" w:rsidRDefault="009B1F3B" w:rsidP="000420B0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sz w:val="24"/>
          <w:szCs w:val="24"/>
        </w:rPr>
        <w:t xml:space="preserve">7. </w:t>
      </w:r>
      <w:hyperlink r:id="rId4" w:history="1">
        <w:r w:rsidRPr="00642C0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642C08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642C0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goldlit</w:t>
        </w:r>
        <w:proofErr w:type="spellEnd"/>
        <w:r w:rsidRPr="00642C08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42C0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642C08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642C0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bulgakov</w:t>
        </w:r>
        <w:proofErr w:type="spellEnd"/>
        <w:r w:rsidRPr="00642C08">
          <w:rPr>
            <w:rStyle w:val="a5"/>
            <w:rFonts w:ascii="Times New Roman" w:hAnsi="Times New Roman" w:cs="Times New Roman"/>
            <w:sz w:val="24"/>
            <w:szCs w:val="24"/>
          </w:rPr>
          <w:t>/1017-</w:t>
        </w:r>
        <w:proofErr w:type="spellStart"/>
        <w:r w:rsidRPr="00642C0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belaia</w:t>
        </w:r>
        <w:proofErr w:type="spellEnd"/>
        <w:r w:rsidRPr="00642C08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642C0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gvardiia</w:t>
        </w:r>
        <w:proofErr w:type="spellEnd"/>
        <w:r w:rsidRPr="00642C08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642C0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analiz</w:t>
        </w:r>
        <w:proofErr w:type="spellEnd"/>
      </w:hyperlink>
    </w:p>
    <w:p w:rsidR="009B1F3B" w:rsidRPr="00642C08" w:rsidRDefault="009B1F3B" w:rsidP="000420B0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sz w:val="24"/>
          <w:szCs w:val="24"/>
        </w:rPr>
        <w:t>8.</w:t>
      </w:r>
      <w:hyperlink r:id="rId5" w:history="1">
        <w:r w:rsidRPr="00642C0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642C08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Pr="00642C0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lit</w:t>
        </w:r>
        <w:r w:rsidRPr="00642C08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Pr="00642C0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helper</w:t>
        </w:r>
        <w:r w:rsidRPr="00642C08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642C0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642C08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Pr="00642C0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</w:t>
        </w:r>
        <w:r w:rsidRPr="00642C08">
          <w:rPr>
            <w:rStyle w:val="a5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Pr="00642C0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Analiz</w:t>
        </w:r>
        <w:proofErr w:type="spellEnd"/>
        <w:r w:rsidRPr="00642C08">
          <w:rPr>
            <w:rStyle w:val="a5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Pr="00642C0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romana</w:t>
        </w:r>
        <w:proofErr w:type="spellEnd"/>
        <w:r w:rsidRPr="00642C08">
          <w:rPr>
            <w:rStyle w:val="a5"/>
            <w:rFonts w:ascii="Times New Roman" w:hAnsi="Times New Roman" w:cs="Times New Roman"/>
            <w:sz w:val="24"/>
            <w:szCs w:val="24"/>
          </w:rPr>
          <w:t>_</w:t>
        </w:r>
        <w:r w:rsidRPr="00642C0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Belaya</w:t>
        </w:r>
        <w:r w:rsidRPr="00642C08">
          <w:rPr>
            <w:rStyle w:val="a5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Pr="00642C0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gvardiya</w:t>
        </w:r>
        <w:proofErr w:type="spellEnd"/>
        <w:r w:rsidRPr="00642C08">
          <w:rPr>
            <w:rStyle w:val="a5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Pr="00642C0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Bulgakova</w:t>
        </w:r>
        <w:proofErr w:type="spellEnd"/>
        <w:r w:rsidRPr="00642C08">
          <w:rPr>
            <w:rStyle w:val="a5"/>
            <w:rFonts w:ascii="Times New Roman" w:hAnsi="Times New Roman" w:cs="Times New Roman"/>
            <w:sz w:val="24"/>
            <w:szCs w:val="24"/>
          </w:rPr>
          <w:t>_</w:t>
        </w:r>
        <w:r w:rsidRPr="00642C0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</w:t>
        </w:r>
        <w:r w:rsidRPr="00642C08">
          <w:rPr>
            <w:rStyle w:val="a5"/>
            <w:rFonts w:ascii="Times New Roman" w:hAnsi="Times New Roman" w:cs="Times New Roman"/>
            <w:sz w:val="24"/>
            <w:szCs w:val="24"/>
          </w:rPr>
          <w:t>_</w:t>
        </w:r>
        <w:r w:rsidRPr="00642C0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</w:t>
        </w:r>
        <w:r w:rsidRPr="00642C08">
          <w:rPr>
            <w:rStyle w:val="a5"/>
            <w:rFonts w:ascii="Times New Roman" w:hAnsi="Times New Roman" w:cs="Times New Roman"/>
            <w:sz w:val="24"/>
            <w:szCs w:val="24"/>
          </w:rPr>
          <w:t>_</w:t>
        </w:r>
      </w:hyperlink>
    </w:p>
    <w:p w:rsidR="009B1F3B" w:rsidRPr="00642C08" w:rsidRDefault="009B1F3B" w:rsidP="000420B0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sz w:val="24"/>
          <w:szCs w:val="24"/>
        </w:rPr>
        <w:t>9.</w:t>
      </w:r>
      <w:r w:rsidRPr="00642C08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642C08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642C08">
        <w:rPr>
          <w:rFonts w:ascii="Times New Roman" w:hAnsi="Times New Roman" w:cs="Times New Roman"/>
          <w:sz w:val="24"/>
          <w:szCs w:val="24"/>
          <w:lang w:val="en-US"/>
        </w:rPr>
        <w:t>literaguru</w:t>
      </w:r>
      <w:proofErr w:type="spellEnd"/>
      <w:r w:rsidRPr="00642C0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642C08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642C0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42C08">
        <w:rPr>
          <w:rFonts w:ascii="Times New Roman" w:hAnsi="Times New Roman" w:cs="Times New Roman"/>
          <w:sz w:val="24"/>
          <w:szCs w:val="24"/>
          <w:lang w:val="en-US"/>
        </w:rPr>
        <w:t>analiz</w:t>
      </w:r>
      <w:proofErr w:type="spellEnd"/>
      <w:r w:rsidRPr="00642C0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42C08">
        <w:rPr>
          <w:rFonts w:ascii="Times New Roman" w:hAnsi="Times New Roman" w:cs="Times New Roman"/>
          <w:sz w:val="24"/>
          <w:szCs w:val="24"/>
          <w:lang w:val="en-US"/>
        </w:rPr>
        <w:t>proizvedeniya</w:t>
      </w:r>
      <w:proofErr w:type="spellEnd"/>
      <w:r w:rsidRPr="00642C0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42C08">
        <w:rPr>
          <w:rFonts w:ascii="Times New Roman" w:hAnsi="Times New Roman" w:cs="Times New Roman"/>
          <w:sz w:val="24"/>
          <w:szCs w:val="24"/>
          <w:lang w:val="en-US"/>
        </w:rPr>
        <w:t>belaya</w:t>
      </w:r>
      <w:proofErr w:type="spellEnd"/>
      <w:r w:rsidRPr="00642C0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42C08">
        <w:rPr>
          <w:rFonts w:ascii="Times New Roman" w:hAnsi="Times New Roman" w:cs="Times New Roman"/>
          <w:sz w:val="24"/>
          <w:szCs w:val="24"/>
          <w:lang w:val="en-US"/>
        </w:rPr>
        <w:t>gvardiya</w:t>
      </w:r>
      <w:proofErr w:type="spellEnd"/>
      <w:r w:rsidRPr="00642C08">
        <w:rPr>
          <w:rFonts w:ascii="Times New Roman" w:hAnsi="Times New Roman" w:cs="Times New Roman"/>
          <w:sz w:val="24"/>
          <w:szCs w:val="24"/>
        </w:rPr>
        <w:t>-</w:t>
      </w:r>
      <w:r w:rsidRPr="00642C08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642C0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42C08">
        <w:rPr>
          <w:rFonts w:ascii="Times New Roman" w:hAnsi="Times New Roman" w:cs="Times New Roman"/>
          <w:sz w:val="24"/>
          <w:szCs w:val="24"/>
          <w:lang w:val="en-US"/>
        </w:rPr>
        <w:t>bulgakov</w:t>
      </w:r>
      <w:proofErr w:type="spellEnd"/>
      <w:r w:rsidRPr="00642C08">
        <w:rPr>
          <w:rFonts w:ascii="Times New Roman" w:hAnsi="Times New Roman" w:cs="Times New Roman"/>
          <w:sz w:val="24"/>
          <w:szCs w:val="24"/>
        </w:rPr>
        <w:t>/</w:t>
      </w:r>
    </w:p>
    <w:p w:rsidR="009B1F3B" w:rsidRPr="00642C08" w:rsidRDefault="009B1F3B" w:rsidP="000420B0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sz w:val="24"/>
          <w:szCs w:val="24"/>
        </w:rPr>
        <w:t>10. Wikipedia.org</w:t>
      </w:r>
    </w:p>
    <w:p w:rsidR="006D4BA5" w:rsidRPr="00642C08" w:rsidRDefault="006D4BA5" w:rsidP="000420B0">
      <w:pPr>
        <w:rPr>
          <w:rFonts w:ascii="Times New Roman" w:hAnsi="Times New Roman" w:cs="Times New Roman"/>
          <w:sz w:val="24"/>
          <w:szCs w:val="24"/>
        </w:rPr>
      </w:pPr>
    </w:p>
    <w:p w:rsidR="006D4BA5" w:rsidRPr="00642C08" w:rsidRDefault="006D4BA5" w:rsidP="000420B0">
      <w:pPr>
        <w:rPr>
          <w:rFonts w:ascii="Times New Roman" w:hAnsi="Times New Roman" w:cs="Times New Roman"/>
          <w:sz w:val="24"/>
          <w:szCs w:val="24"/>
        </w:rPr>
      </w:pPr>
    </w:p>
    <w:p w:rsidR="00A440FE" w:rsidRPr="00642C08" w:rsidRDefault="00A440FE" w:rsidP="000420B0">
      <w:pPr>
        <w:rPr>
          <w:rFonts w:ascii="Times New Roman" w:hAnsi="Times New Roman" w:cs="Times New Roman"/>
          <w:sz w:val="24"/>
          <w:szCs w:val="24"/>
        </w:rPr>
      </w:pPr>
    </w:p>
    <w:p w:rsidR="00A440FE" w:rsidRPr="00642C08" w:rsidRDefault="00A440FE" w:rsidP="000420B0">
      <w:pPr>
        <w:rPr>
          <w:rFonts w:ascii="Times New Roman" w:hAnsi="Times New Roman" w:cs="Times New Roman"/>
          <w:sz w:val="24"/>
          <w:szCs w:val="24"/>
        </w:rPr>
      </w:pPr>
    </w:p>
    <w:p w:rsidR="00A440FE" w:rsidRPr="00642C08" w:rsidRDefault="00A440FE" w:rsidP="000420B0">
      <w:pPr>
        <w:rPr>
          <w:rFonts w:ascii="Times New Roman" w:hAnsi="Times New Roman" w:cs="Times New Roman"/>
          <w:sz w:val="24"/>
          <w:szCs w:val="24"/>
        </w:rPr>
      </w:pPr>
    </w:p>
    <w:p w:rsidR="00A440FE" w:rsidRPr="00642C08" w:rsidRDefault="00A440FE" w:rsidP="000420B0">
      <w:pPr>
        <w:rPr>
          <w:rFonts w:ascii="Times New Roman" w:hAnsi="Times New Roman" w:cs="Times New Roman"/>
          <w:sz w:val="24"/>
          <w:szCs w:val="24"/>
        </w:rPr>
      </w:pPr>
    </w:p>
    <w:p w:rsidR="00A440FE" w:rsidRPr="00642C08" w:rsidRDefault="00A440FE" w:rsidP="000420B0">
      <w:pPr>
        <w:rPr>
          <w:rFonts w:ascii="Times New Roman" w:hAnsi="Times New Roman" w:cs="Times New Roman"/>
          <w:sz w:val="24"/>
          <w:szCs w:val="24"/>
        </w:rPr>
      </w:pPr>
    </w:p>
    <w:p w:rsidR="00A440FE" w:rsidRPr="00642C08" w:rsidRDefault="00A440FE" w:rsidP="000420B0">
      <w:pPr>
        <w:rPr>
          <w:rFonts w:ascii="Times New Roman" w:hAnsi="Times New Roman" w:cs="Times New Roman"/>
          <w:sz w:val="24"/>
          <w:szCs w:val="24"/>
        </w:rPr>
      </w:pPr>
    </w:p>
    <w:p w:rsidR="00A440FE" w:rsidRPr="00642C08" w:rsidRDefault="00A440FE" w:rsidP="000420B0">
      <w:pPr>
        <w:rPr>
          <w:rFonts w:ascii="Times New Roman" w:hAnsi="Times New Roman" w:cs="Times New Roman"/>
          <w:sz w:val="24"/>
          <w:szCs w:val="24"/>
        </w:rPr>
      </w:pPr>
    </w:p>
    <w:p w:rsidR="00A440FE" w:rsidRPr="00642C08" w:rsidRDefault="00A440FE" w:rsidP="000420B0">
      <w:pPr>
        <w:rPr>
          <w:rFonts w:ascii="Times New Roman" w:hAnsi="Times New Roman" w:cs="Times New Roman"/>
          <w:sz w:val="24"/>
          <w:szCs w:val="24"/>
        </w:rPr>
      </w:pPr>
    </w:p>
    <w:p w:rsidR="00A440FE" w:rsidRPr="00642C08" w:rsidRDefault="00A440FE" w:rsidP="000420B0">
      <w:pPr>
        <w:rPr>
          <w:rFonts w:ascii="Times New Roman" w:hAnsi="Times New Roman" w:cs="Times New Roman"/>
          <w:sz w:val="24"/>
          <w:szCs w:val="24"/>
        </w:rPr>
      </w:pPr>
    </w:p>
    <w:p w:rsidR="00A440FE" w:rsidRPr="00642C08" w:rsidRDefault="00A440FE" w:rsidP="000420B0">
      <w:pPr>
        <w:rPr>
          <w:rFonts w:ascii="Times New Roman" w:hAnsi="Times New Roman" w:cs="Times New Roman"/>
          <w:sz w:val="24"/>
          <w:szCs w:val="24"/>
        </w:rPr>
      </w:pPr>
    </w:p>
    <w:p w:rsidR="00642C08" w:rsidRDefault="00642C08" w:rsidP="000420B0">
      <w:pPr>
        <w:rPr>
          <w:rFonts w:ascii="Times New Roman" w:hAnsi="Times New Roman" w:cs="Times New Roman"/>
          <w:sz w:val="24"/>
          <w:szCs w:val="24"/>
        </w:rPr>
      </w:pPr>
    </w:p>
    <w:p w:rsidR="00642C08" w:rsidRDefault="00642C08" w:rsidP="000420B0">
      <w:pPr>
        <w:rPr>
          <w:rFonts w:ascii="Times New Roman" w:hAnsi="Times New Roman" w:cs="Times New Roman"/>
          <w:sz w:val="24"/>
          <w:szCs w:val="24"/>
        </w:rPr>
      </w:pPr>
    </w:p>
    <w:p w:rsidR="00642C08" w:rsidRDefault="00642C08" w:rsidP="000420B0">
      <w:pPr>
        <w:rPr>
          <w:rFonts w:ascii="Times New Roman" w:hAnsi="Times New Roman" w:cs="Times New Roman"/>
          <w:sz w:val="24"/>
          <w:szCs w:val="24"/>
        </w:rPr>
      </w:pPr>
    </w:p>
    <w:p w:rsidR="00642C08" w:rsidRDefault="00642C08" w:rsidP="000420B0">
      <w:pPr>
        <w:rPr>
          <w:rFonts w:ascii="Times New Roman" w:hAnsi="Times New Roman" w:cs="Times New Roman"/>
          <w:sz w:val="24"/>
          <w:szCs w:val="24"/>
        </w:rPr>
      </w:pPr>
    </w:p>
    <w:p w:rsidR="006D4BA5" w:rsidRPr="00B95F07" w:rsidRDefault="00567D1A" w:rsidP="000420B0">
      <w:pPr>
        <w:rPr>
          <w:rFonts w:ascii="Times New Roman" w:hAnsi="Times New Roman" w:cs="Times New Roman"/>
          <w:b/>
          <w:sz w:val="24"/>
          <w:szCs w:val="24"/>
        </w:rPr>
      </w:pPr>
      <w:r w:rsidRPr="00B95F0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  <w:r w:rsidR="006D4BA5" w:rsidRPr="00B95F07">
        <w:rPr>
          <w:rFonts w:ascii="Times New Roman" w:hAnsi="Times New Roman" w:cs="Times New Roman"/>
          <w:b/>
          <w:sz w:val="24"/>
          <w:szCs w:val="24"/>
        </w:rPr>
        <w:t>Приложение.</w:t>
      </w:r>
    </w:p>
    <w:p w:rsidR="006D4BA5" w:rsidRPr="00642C08" w:rsidRDefault="006D4BA5" w:rsidP="000420B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D4BA5" w:rsidRPr="00642C08" w:rsidRDefault="006D4BA5" w:rsidP="000420B0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640A37" wp14:editId="17E891A9">
            <wp:extent cx="2007705" cy="2663192"/>
            <wp:effectExtent l="0" t="0" r="0" b="3810"/>
            <wp:docPr id="1" name="Рисунок 1" descr="D:\БЕЛАЯ ГВАРДИЯ\Белая-гвардия-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ЕЛАЯ ГВАРДИЯ\Белая-гвардия-1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954" cy="270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C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330005" wp14:editId="3A94935D">
            <wp:extent cx="1798983" cy="2696038"/>
            <wp:effectExtent l="0" t="0" r="0" b="9525"/>
            <wp:docPr id="2" name="Рисунок 2" descr="D:\БЕЛАЯ ГВАРДИЯ\Bulgakov_MA_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ЕЛАЯ ГВАРДИЯ\Bulgakov_MA_19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505" cy="273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0FE" w:rsidRPr="00642C08" w:rsidRDefault="006D4BA5" w:rsidP="000420B0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sz w:val="24"/>
          <w:szCs w:val="24"/>
        </w:rPr>
        <w:t>Рис.1 Михаил Булгаков и его роман</w:t>
      </w:r>
    </w:p>
    <w:p w:rsidR="006D4BA5" w:rsidRPr="00642C08" w:rsidRDefault="00570F4F" w:rsidP="000420B0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42C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86DFF7" wp14:editId="6B4AF15A">
            <wp:extent cx="2554357" cy="1927972"/>
            <wp:effectExtent l="0" t="0" r="0" b="0"/>
            <wp:docPr id="18" name="Рисунок 18" descr="D:\БЕЛАЯ ГВАРДИЯ\немецкая оккуп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ЕЛАЯ ГВАРДИЯ\немецкая оккупац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693" cy="194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40FE" w:rsidRPr="00642C0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A440FE" w:rsidRPr="00642C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6135D8" wp14:editId="125B5917">
            <wp:extent cx="1948070" cy="1907449"/>
            <wp:effectExtent l="0" t="0" r="0" b="0"/>
            <wp:docPr id="7" name="Рисунок 7" descr="D:\БЕЛАЯ ГВАРДИЯ\гетман украины павел скоропад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ЕЛАЯ ГВАРДИЯ\гетман украины павел скоропадский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273" cy="193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BA5" w:rsidRPr="00642C08" w:rsidRDefault="00A440FE" w:rsidP="006D4BA5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sz w:val="24"/>
          <w:szCs w:val="24"/>
        </w:rPr>
        <w:t>Рис.2</w:t>
      </w:r>
      <w:r w:rsidR="006D4BA5" w:rsidRPr="00642C08">
        <w:rPr>
          <w:rFonts w:ascii="Times New Roman" w:hAnsi="Times New Roman" w:cs="Times New Roman"/>
          <w:sz w:val="24"/>
          <w:szCs w:val="24"/>
        </w:rPr>
        <w:t xml:space="preserve"> Немецкая оккупация Киева</w:t>
      </w:r>
      <w:r w:rsidR="00567D1A">
        <w:rPr>
          <w:rFonts w:ascii="Times New Roman" w:hAnsi="Times New Roman" w:cs="Times New Roman"/>
          <w:sz w:val="24"/>
          <w:szCs w:val="24"/>
        </w:rPr>
        <w:t xml:space="preserve">       Рис.3</w:t>
      </w:r>
      <w:r w:rsidRPr="00642C08">
        <w:rPr>
          <w:rFonts w:ascii="Times New Roman" w:hAnsi="Times New Roman" w:cs="Times New Roman"/>
          <w:sz w:val="24"/>
          <w:szCs w:val="24"/>
        </w:rPr>
        <w:t>Гетман Украины Павел Скоропадский</w:t>
      </w:r>
    </w:p>
    <w:p w:rsidR="006D4BA5" w:rsidRPr="00642C08" w:rsidRDefault="00A440FE" w:rsidP="000420B0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076088" wp14:editId="700EE55F">
            <wp:extent cx="1898374" cy="2499164"/>
            <wp:effectExtent l="0" t="0" r="6985" b="0"/>
            <wp:docPr id="10" name="Рисунок 10" descr="D:\БЕЛАЯ ГВАРДИЯ\симон петлю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ЕЛАЯ ГВАРДИЯ\симон петлюр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79" cy="252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C0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642C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B46607" wp14:editId="53BB0E62">
            <wp:extent cx="2961861" cy="1942419"/>
            <wp:effectExtent l="0" t="0" r="0" b="1270"/>
            <wp:docPr id="12" name="Рисунок 12" descr="D:\БЕЛАЯ ГВАРДИЯ\киев 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ЕЛАЯ ГВАРДИЯ\киев 1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39" cy="194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BA5" w:rsidRPr="00642C08" w:rsidRDefault="00A440FE" w:rsidP="000420B0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sz w:val="24"/>
          <w:szCs w:val="24"/>
        </w:rPr>
        <w:t xml:space="preserve">Рис.4 Симон Петлюра                         Рис.5 Добровольцы, Киев 1918 год                </w:t>
      </w:r>
    </w:p>
    <w:p w:rsidR="003B57F2" w:rsidRPr="00642C08" w:rsidRDefault="003B57F2" w:rsidP="006D4BA5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0B044C" wp14:editId="64B0C59A">
            <wp:extent cx="2991094" cy="2176670"/>
            <wp:effectExtent l="0" t="0" r="0" b="0"/>
            <wp:docPr id="11" name="Рисунок 11" descr="D:\БЕЛАЯ ГВАРДИЯ\большевикии в кие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ЕЛАЯ ГВАРДИЯ\большевикии в киев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512" cy="218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0FE" w:rsidRPr="00642C08" w:rsidRDefault="006D4BA5" w:rsidP="006D4BA5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sz w:val="24"/>
          <w:szCs w:val="24"/>
        </w:rPr>
        <w:t xml:space="preserve">  </w:t>
      </w:r>
      <w:r w:rsidR="003B57F2" w:rsidRPr="00642C08">
        <w:rPr>
          <w:rFonts w:ascii="Times New Roman" w:hAnsi="Times New Roman" w:cs="Times New Roman"/>
          <w:sz w:val="24"/>
          <w:szCs w:val="24"/>
        </w:rPr>
        <w:t xml:space="preserve">Рис.6 Большевики в Киеве </w:t>
      </w:r>
    </w:p>
    <w:p w:rsidR="003B57F2" w:rsidRPr="00642C08" w:rsidRDefault="006D4BA5" w:rsidP="006D4BA5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sz w:val="24"/>
          <w:szCs w:val="24"/>
        </w:rPr>
        <w:t xml:space="preserve"> </w:t>
      </w:r>
      <w:r w:rsidR="003B57F2" w:rsidRPr="00642C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4454AD" wp14:editId="6D1C934C">
            <wp:extent cx="2238375" cy="2924176"/>
            <wp:effectExtent l="0" t="0" r="0" b="9525"/>
            <wp:docPr id="2052" name="Picture 4" descr="ÐÐ°ÑÑÐ¸Ð½ÐºÐ¸ Ð¿Ð¾ Ð·Ð°Ð¿ÑÐ¾ÑÑ Ð±ÑÐ»Ð³Ð°ÐºÐ¾Ð² Ð¼ 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ÐÐ°ÑÑÐ¸Ð½ÐºÐ¸ Ð¿Ð¾ Ð·Ð°Ð¿ÑÐ¾ÑÑ Ð±ÑÐ»Ð³Ð°ÐºÐ¾Ð² Ð¼ Ð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2417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642C08">
        <w:rPr>
          <w:rFonts w:ascii="Times New Roman" w:hAnsi="Times New Roman" w:cs="Times New Roman"/>
          <w:sz w:val="24"/>
          <w:szCs w:val="24"/>
        </w:rPr>
        <w:t xml:space="preserve">     </w:t>
      </w:r>
      <w:r w:rsidR="001E5DC0" w:rsidRPr="00642C08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642C08">
        <w:rPr>
          <w:rFonts w:ascii="Times New Roman" w:hAnsi="Times New Roman" w:cs="Times New Roman"/>
          <w:sz w:val="24"/>
          <w:szCs w:val="24"/>
        </w:rPr>
        <w:t xml:space="preserve">   </w:t>
      </w:r>
      <w:r w:rsidR="00570F4F" w:rsidRPr="00642C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BE750F" wp14:editId="5C9D7D11">
            <wp:extent cx="1908175" cy="2544445"/>
            <wp:effectExtent l="0" t="0" r="0" b="8255"/>
            <wp:docPr id="17" name="Рисунок 17" descr="D:\БЕЛАЯ ГВАРДИЯ\варварабулгак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ЕЛАЯ ГВАРДИЯ\варварабулгакова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4F" w:rsidRPr="00642C08" w:rsidRDefault="006D4BA5" w:rsidP="00570F4F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sz w:val="24"/>
          <w:szCs w:val="24"/>
        </w:rPr>
        <w:t xml:space="preserve">      </w:t>
      </w:r>
      <w:r w:rsidR="003B57F2" w:rsidRPr="00642C08">
        <w:rPr>
          <w:rFonts w:ascii="Times New Roman" w:hAnsi="Times New Roman" w:cs="Times New Roman"/>
          <w:sz w:val="24"/>
          <w:szCs w:val="24"/>
        </w:rPr>
        <w:t>Рис.7 Михаил Булгаков</w:t>
      </w:r>
      <w:r w:rsidR="00570F4F" w:rsidRPr="00642C08">
        <w:rPr>
          <w:rFonts w:ascii="Times New Roman" w:hAnsi="Times New Roman" w:cs="Times New Roman"/>
          <w:sz w:val="24"/>
          <w:szCs w:val="24"/>
        </w:rPr>
        <w:t xml:space="preserve">                                   Рис.8 Варвара Булгакова               </w:t>
      </w:r>
    </w:p>
    <w:p w:rsidR="003B57F2" w:rsidRPr="00642C08" w:rsidRDefault="00A440FE" w:rsidP="003B57F2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628B01" wp14:editId="347B813A">
            <wp:extent cx="2017644" cy="2594114"/>
            <wp:effectExtent l="0" t="0" r="1905" b="0"/>
            <wp:docPr id="13" name="Рисунок 13" descr="D:\БЕЛАЯ ГВАРДИЯ\николайбулгаков нико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БЕЛАЯ ГВАРДИЯ\николайбулгаков николка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597" cy="265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C08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642C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F3C2E8" wp14:editId="0C8921A4">
            <wp:extent cx="1492613" cy="2156792"/>
            <wp:effectExtent l="0" t="0" r="0" b="0"/>
            <wp:docPr id="15" name="Рисунок 15" descr="D:\БЕЛАЯ ГВАРДИЯ\Leonid_Kar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БЕЛАЯ ГВАРДИЯ\Leonid_Karu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139" cy="216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0FE" w:rsidRPr="00642C08" w:rsidRDefault="006D4BA5" w:rsidP="00A440FE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sz w:val="24"/>
          <w:szCs w:val="24"/>
        </w:rPr>
        <w:t xml:space="preserve">  </w:t>
      </w:r>
      <w:r w:rsidR="00A440FE" w:rsidRPr="00642C08">
        <w:rPr>
          <w:rFonts w:ascii="Times New Roman" w:hAnsi="Times New Roman" w:cs="Times New Roman"/>
          <w:sz w:val="24"/>
          <w:szCs w:val="24"/>
        </w:rPr>
        <w:t>рис.9 Николай Булгаков</w:t>
      </w:r>
      <w:r w:rsidRPr="00642C08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A440FE" w:rsidRPr="00642C08">
        <w:rPr>
          <w:rFonts w:ascii="Times New Roman" w:hAnsi="Times New Roman" w:cs="Times New Roman"/>
          <w:sz w:val="24"/>
          <w:szCs w:val="24"/>
        </w:rPr>
        <w:t xml:space="preserve">            Рис.10 Леонид </w:t>
      </w:r>
      <w:proofErr w:type="spellStart"/>
      <w:r w:rsidR="00A440FE" w:rsidRPr="00642C08">
        <w:rPr>
          <w:rFonts w:ascii="Times New Roman" w:hAnsi="Times New Roman" w:cs="Times New Roman"/>
          <w:sz w:val="24"/>
          <w:szCs w:val="24"/>
        </w:rPr>
        <w:t>Карум</w:t>
      </w:r>
      <w:proofErr w:type="spellEnd"/>
    </w:p>
    <w:p w:rsidR="006D4BA5" w:rsidRPr="00642C08" w:rsidRDefault="006D4BA5" w:rsidP="006D4BA5">
      <w:pPr>
        <w:rPr>
          <w:rFonts w:ascii="Times New Roman" w:hAnsi="Times New Roman" w:cs="Times New Roman"/>
          <w:sz w:val="24"/>
          <w:szCs w:val="24"/>
        </w:rPr>
      </w:pPr>
    </w:p>
    <w:p w:rsidR="00570F4F" w:rsidRPr="00642C08" w:rsidRDefault="00570F4F" w:rsidP="000420B0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DBA9B1" wp14:editId="3D09BE79">
            <wp:extent cx="2110398" cy="2484783"/>
            <wp:effectExtent l="0" t="0" r="4445" b="0"/>
            <wp:docPr id="20" name="Рисунок 20" descr="D:\БЕЛАЯ ГВАРДИЯ\Nikolay-Sudzilovskyлариос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БЕЛАЯ ГВАРДИЯ\Nikolay-Sudzilovskyлариосик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206" cy="251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C08">
        <w:rPr>
          <w:rFonts w:ascii="Times New Roman" w:hAnsi="Times New Roman" w:cs="Times New Roman"/>
          <w:sz w:val="24"/>
          <w:szCs w:val="24"/>
        </w:rPr>
        <w:t xml:space="preserve">     </w:t>
      </w:r>
      <w:r w:rsidR="001E5DC0" w:rsidRPr="00642C08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642C08">
        <w:rPr>
          <w:rFonts w:ascii="Times New Roman" w:hAnsi="Times New Roman" w:cs="Times New Roman"/>
          <w:sz w:val="24"/>
          <w:szCs w:val="24"/>
        </w:rPr>
        <w:t xml:space="preserve"> </w:t>
      </w:r>
      <w:r w:rsidRPr="00642C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1B8489" wp14:editId="51B824E8">
            <wp:extent cx="1908175" cy="2266315"/>
            <wp:effectExtent l="0" t="0" r="0" b="635"/>
            <wp:docPr id="21" name="Рисунок 21" descr="D:\БЕЛАЯ ГВАРДИЯ\-Vasiliy-Listovnichiy-with-daugh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БЕЛАЯ ГВАРДИЯ\-Vasiliy-Listovnichiy-with-daughter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C08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1E5DC0" w:rsidRPr="00642C08" w:rsidRDefault="00570F4F" w:rsidP="00570F4F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sz w:val="24"/>
          <w:szCs w:val="24"/>
        </w:rPr>
        <w:t xml:space="preserve">рис.11 Николай </w:t>
      </w:r>
      <w:proofErr w:type="spellStart"/>
      <w:r w:rsidRPr="00642C08">
        <w:rPr>
          <w:rFonts w:ascii="Times New Roman" w:hAnsi="Times New Roman" w:cs="Times New Roman"/>
          <w:sz w:val="24"/>
          <w:szCs w:val="24"/>
        </w:rPr>
        <w:t>Судзиловский</w:t>
      </w:r>
      <w:proofErr w:type="spellEnd"/>
      <w:r w:rsidR="001E5DC0" w:rsidRPr="00642C08">
        <w:rPr>
          <w:rFonts w:ascii="Times New Roman" w:hAnsi="Times New Roman" w:cs="Times New Roman"/>
          <w:sz w:val="24"/>
          <w:szCs w:val="24"/>
        </w:rPr>
        <w:t>.</w:t>
      </w:r>
      <w:r w:rsidRPr="00642C08">
        <w:rPr>
          <w:rFonts w:ascii="Times New Roman" w:hAnsi="Times New Roman" w:cs="Times New Roman"/>
          <w:sz w:val="24"/>
          <w:szCs w:val="24"/>
        </w:rPr>
        <w:t xml:space="preserve">                 Рис.12 </w:t>
      </w:r>
      <w:proofErr w:type="spellStart"/>
      <w:r w:rsidRPr="00642C08">
        <w:rPr>
          <w:rFonts w:ascii="Times New Roman" w:hAnsi="Times New Roman" w:cs="Times New Roman"/>
          <w:sz w:val="24"/>
          <w:szCs w:val="24"/>
        </w:rPr>
        <w:t>Листовничий</w:t>
      </w:r>
      <w:proofErr w:type="spellEnd"/>
      <w:r w:rsidRPr="00642C08">
        <w:rPr>
          <w:rFonts w:ascii="Times New Roman" w:hAnsi="Times New Roman" w:cs="Times New Roman"/>
          <w:sz w:val="24"/>
          <w:szCs w:val="24"/>
        </w:rPr>
        <w:t xml:space="preserve"> с дочерью</w:t>
      </w:r>
      <w:r w:rsidR="001E5DC0" w:rsidRPr="00642C08">
        <w:rPr>
          <w:rFonts w:ascii="Times New Roman" w:hAnsi="Times New Roman" w:cs="Times New Roman"/>
          <w:sz w:val="24"/>
          <w:szCs w:val="24"/>
        </w:rPr>
        <w:t>.</w:t>
      </w:r>
      <w:r w:rsidRPr="00642C08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1E5DC0" w:rsidRPr="00642C08" w:rsidRDefault="001E5DC0" w:rsidP="00570F4F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97E3C6" wp14:editId="4109FE1E">
            <wp:extent cx="1500505" cy="2027555"/>
            <wp:effectExtent l="0" t="0" r="4445" b="0"/>
            <wp:docPr id="2049" name="Рисунок 2049" descr="D:\БЕЛАЯ ГВАРДИЯ\Andrew-M.-Zemskiyкара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БЕЛАЯ ГВАРДИЯ\Andrew-M.-Zemskiyкарась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4F" w:rsidRPr="00642C08" w:rsidRDefault="00570F4F" w:rsidP="00570F4F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sz w:val="24"/>
          <w:szCs w:val="24"/>
        </w:rPr>
        <w:t>Рис.13 Андрей Земский</w:t>
      </w:r>
      <w:r w:rsidR="001E5DC0" w:rsidRPr="00642C08">
        <w:rPr>
          <w:rFonts w:ascii="Times New Roman" w:hAnsi="Times New Roman" w:cs="Times New Roman"/>
          <w:sz w:val="24"/>
          <w:szCs w:val="24"/>
        </w:rPr>
        <w:t>.</w:t>
      </w:r>
    </w:p>
    <w:p w:rsidR="00570F4F" w:rsidRPr="00642C08" w:rsidRDefault="00570F4F" w:rsidP="00570F4F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2911C3" wp14:editId="5C9B449F">
            <wp:extent cx="1488608" cy="2961861"/>
            <wp:effectExtent l="0" t="0" r="0" b="0"/>
            <wp:docPr id="23" name="Рисунок 23" descr="D:\БЕЛАЯ ГВАРДИЯ\фа келл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БЕЛАЯ ГВАРДИЯ\фа келлер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303" cy="300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C08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42C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A3FADF" wp14:editId="39DC4289">
            <wp:extent cx="1987550" cy="2395220"/>
            <wp:effectExtent l="0" t="0" r="0" b="5080"/>
            <wp:docPr id="24" name="Рисунок 24" descr="D:\БЕЛАЯ ГВАРДИЯ\н в шинкарен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БЕЛАЯ ГВАРДИЯ\н в шинкаренко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4F" w:rsidRPr="00642C08" w:rsidRDefault="00570F4F" w:rsidP="00570F4F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sz w:val="24"/>
          <w:szCs w:val="24"/>
        </w:rPr>
        <w:t xml:space="preserve">Рис.14 Ф.А. </w:t>
      </w:r>
      <w:proofErr w:type="spellStart"/>
      <w:r w:rsidRPr="00642C08">
        <w:rPr>
          <w:rFonts w:ascii="Times New Roman" w:hAnsi="Times New Roman" w:cs="Times New Roman"/>
          <w:sz w:val="24"/>
          <w:szCs w:val="24"/>
        </w:rPr>
        <w:t>Келлер</w:t>
      </w:r>
      <w:proofErr w:type="spellEnd"/>
      <w:r w:rsidR="001E5DC0" w:rsidRPr="00642C08">
        <w:rPr>
          <w:rFonts w:ascii="Times New Roman" w:hAnsi="Times New Roman" w:cs="Times New Roman"/>
          <w:sz w:val="24"/>
          <w:szCs w:val="24"/>
        </w:rPr>
        <w:t>.</w:t>
      </w:r>
      <w:r w:rsidRPr="00642C08">
        <w:rPr>
          <w:rFonts w:ascii="Times New Roman" w:hAnsi="Times New Roman" w:cs="Times New Roman"/>
          <w:sz w:val="24"/>
          <w:szCs w:val="24"/>
        </w:rPr>
        <w:t xml:space="preserve">                     рис.15 </w:t>
      </w:r>
      <w:proofErr w:type="spellStart"/>
      <w:r w:rsidRPr="00642C08">
        <w:rPr>
          <w:rFonts w:ascii="Times New Roman" w:hAnsi="Times New Roman" w:cs="Times New Roman"/>
          <w:sz w:val="24"/>
          <w:szCs w:val="24"/>
        </w:rPr>
        <w:t>Н.В.Шинкаренко</w:t>
      </w:r>
      <w:proofErr w:type="spellEnd"/>
      <w:r w:rsidR="001E5DC0" w:rsidRPr="00642C08">
        <w:rPr>
          <w:rFonts w:ascii="Times New Roman" w:hAnsi="Times New Roman" w:cs="Times New Roman"/>
          <w:sz w:val="24"/>
          <w:szCs w:val="24"/>
        </w:rPr>
        <w:t>.</w:t>
      </w:r>
    </w:p>
    <w:p w:rsidR="00570F4F" w:rsidRPr="00642C08" w:rsidRDefault="00E76E34" w:rsidP="00570F4F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AF9DE5" wp14:editId="5D4921F9">
            <wp:extent cx="4313583" cy="2873982"/>
            <wp:effectExtent l="0" t="0" r="0" b="3175"/>
            <wp:docPr id="25" name="Рисунок 25" descr="D:\БЕЛАЯ ГВАРДИЯ\80-385-0026_Andriyvsky_13домтурби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БЕЛАЯ ГВАРДИЯ\80-385-0026_Andriyvsky_13домтурбиных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743" cy="288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E34" w:rsidRPr="00642C08" w:rsidRDefault="00E76E34" w:rsidP="00E76E34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sz w:val="24"/>
          <w:szCs w:val="24"/>
        </w:rPr>
        <w:t xml:space="preserve">Рис.16 Дом </w:t>
      </w:r>
      <w:proofErr w:type="spellStart"/>
      <w:r w:rsidRPr="00642C08">
        <w:rPr>
          <w:rFonts w:ascii="Times New Roman" w:hAnsi="Times New Roman" w:cs="Times New Roman"/>
          <w:sz w:val="24"/>
          <w:szCs w:val="24"/>
        </w:rPr>
        <w:t>Турбиных</w:t>
      </w:r>
      <w:proofErr w:type="spellEnd"/>
      <w:r w:rsidR="001E5DC0" w:rsidRPr="00642C08">
        <w:rPr>
          <w:rFonts w:ascii="Times New Roman" w:hAnsi="Times New Roman" w:cs="Times New Roman"/>
          <w:sz w:val="24"/>
          <w:szCs w:val="24"/>
        </w:rPr>
        <w:t>.</w:t>
      </w:r>
      <w:r w:rsidRPr="00642C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6E34" w:rsidRPr="00642C08" w:rsidRDefault="00E754C7" w:rsidP="00E76E34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7EF969" wp14:editId="3332FB66">
            <wp:extent cx="3200317" cy="2394384"/>
            <wp:effectExtent l="0" t="0" r="635" b="6350"/>
            <wp:docPr id="30" name="Рисунок 30" descr="D:\БЕЛАЯ ГВАРДИЯ\Фото042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БЕЛАЯ ГВАРДИЯ\Фото0424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09" cy="239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4C7" w:rsidRPr="00642C08" w:rsidRDefault="00E754C7" w:rsidP="00E754C7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sz w:val="24"/>
          <w:szCs w:val="24"/>
        </w:rPr>
        <w:t>Рис.17 «Длинный и бесконечно высокий жёлтый ящик дома» по Театральной, 10 (ныне ул. Лысенко), где помещался магазин мадам Ольги, описанный в романе как магазин мадам Анжу — пункт записи добровольцев.</w:t>
      </w:r>
    </w:p>
    <w:p w:rsidR="00E754C7" w:rsidRPr="00642C08" w:rsidRDefault="00E754C7" w:rsidP="00E76E34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3CADAF" wp14:editId="5FDFD3C3">
            <wp:extent cx="2792896" cy="1736515"/>
            <wp:effectExtent l="0" t="0" r="7620" b="0"/>
            <wp:docPr id="31" name="Рисунок 31" descr="D:\БЕЛАЯ ГВАРДИЯ\120px-Анатомическийте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БЕЛАЯ ГВАРДИЯ\120px-Анатомическийтеарт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7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4C7" w:rsidRPr="00642C08" w:rsidRDefault="00E754C7" w:rsidP="00E754C7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sz w:val="24"/>
          <w:szCs w:val="24"/>
        </w:rPr>
        <w:t>Рис.</w:t>
      </w:r>
      <w:r w:rsidR="0078099C" w:rsidRPr="00642C08">
        <w:rPr>
          <w:rFonts w:ascii="Times New Roman" w:hAnsi="Times New Roman" w:cs="Times New Roman"/>
          <w:sz w:val="24"/>
          <w:szCs w:val="24"/>
        </w:rPr>
        <w:t>18</w:t>
      </w:r>
      <w:r w:rsidRPr="00642C08">
        <w:rPr>
          <w:rFonts w:ascii="Times New Roman" w:hAnsi="Times New Roman" w:cs="Times New Roman"/>
          <w:sz w:val="24"/>
          <w:szCs w:val="24"/>
        </w:rPr>
        <w:t xml:space="preserve"> Анатомический театр Университета св. Владимира. Здесь Николка искал тело </w:t>
      </w:r>
      <w:proofErr w:type="spellStart"/>
      <w:r w:rsidRPr="00642C08">
        <w:rPr>
          <w:rFonts w:ascii="Times New Roman" w:hAnsi="Times New Roman" w:cs="Times New Roman"/>
          <w:sz w:val="24"/>
          <w:szCs w:val="24"/>
        </w:rPr>
        <w:t>Най-Турса</w:t>
      </w:r>
      <w:proofErr w:type="spellEnd"/>
      <w:r w:rsidR="001E5DC0" w:rsidRPr="00642C08">
        <w:rPr>
          <w:rFonts w:ascii="Times New Roman" w:hAnsi="Times New Roman" w:cs="Times New Roman"/>
          <w:sz w:val="24"/>
          <w:szCs w:val="24"/>
        </w:rPr>
        <w:t>.</w:t>
      </w:r>
    </w:p>
    <w:p w:rsidR="00E754C7" w:rsidRPr="00642C08" w:rsidRDefault="00E754C7" w:rsidP="00E76E34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CE2ED7" wp14:editId="1FE7AEEC">
            <wp:extent cx="2912110" cy="1833998"/>
            <wp:effectExtent l="0" t="0" r="2540" b="0"/>
            <wp:docPr id="2048" name="Рисунок 2048" descr="D:\БЕЛАЯ ГВАРДИЯ\1-st-Kiev-gymnas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БЕЛАЯ ГВАРДИЯ\1-st-Kiev-gymnasium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96" cy="185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4C7" w:rsidRPr="00642C08" w:rsidRDefault="0078099C" w:rsidP="00E76E34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sz w:val="24"/>
          <w:szCs w:val="24"/>
        </w:rPr>
        <w:t>Рис.19</w:t>
      </w:r>
      <w:r w:rsidR="001E5DC0" w:rsidRPr="00642C08">
        <w:rPr>
          <w:rFonts w:ascii="Times New Roman" w:hAnsi="Times New Roman" w:cs="Times New Roman"/>
          <w:sz w:val="24"/>
          <w:szCs w:val="24"/>
        </w:rPr>
        <w:t xml:space="preserve"> Первая киевская гимназия.</w:t>
      </w:r>
      <w:r w:rsidR="00E754C7" w:rsidRPr="00642C0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754C7" w:rsidRPr="00642C08" w:rsidRDefault="00E754C7" w:rsidP="00E76E34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3AEF5E" wp14:editId="65FDE3CE">
            <wp:extent cx="2974611" cy="1928192"/>
            <wp:effectExtent l="0" t="0" r="0" b="0"/>
            <wp:docPr id="26" name="Рисунок 26" descr="D:\БЕЛАЯ ГВАРДИЯ\бронепое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БЕЛАЯ ГВАРДИЯ\бронепоезд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256" cy="194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40FE" w:rsidRPr="00642C08">
        <w:rPr>
          <w:rFonts w:ascii="Times New Roman" w:hAnsi="Times New Roman" w:cs="Times New Roman"/>
          <w:sz w:val="24"/>
          <w:szCs w:val="24"/>
        </w:rPr>
        <w:t xml:space="preserve">    </w:t>
      </w:r>
      <w:r w:rsidR="00A440FE" w:rsidRPr="00642C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20CD51" wp14:editId="2971870D">
            <wp:extent cx="2722880" cy="1865936"/>
            <wp:effectExtent l="0" t="0" r="1270" b="1270"/>
            <wp:docPr id="16" name="Рисунок 16" descr="D:\БЕЛАЯ ГВАРДИЯ\беженцы мос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БЕЛАЯ ГВАРДИЯ\беженцы москва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140" cy="190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0FE" w:rsidRPr="00642C08" w:rsidRDefault="0078099C" w:rsidP="00A440FE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sz w:val="24"/>
          <w:szCs w:val="24"/>
        </w:rPr>
        <w:t>Рис.20</w:t>
      </w:r>
      <w:r w:rsidR="00E754C7" w:rsidRPr="00642C08">
        <w:rPr>
          <w:rFonts w:ascii="Times New Roman" w:hAnsi="Times New Roman" w:cs="Times New Roman"/>
          <w:sz w:val="24"/>
          <w:szCs w:val="24"/>
        </w:rPr>
        <w:t xml:space="preserve"> Бронепоезд 1918 г.</w:t>
      </w:r>
      <w:r w:rsidR="00A440FE" w:rsidRPr="00642C08">
        <w:rPr>
          <w:rFonts w:ascii="Times New Roman" w:hAnsi="Times New Roman" w:cs="Times New Roman"/>
          <w:sz w:val="24"/>
          <w:szCs w:val="24"/>
        </w:rPr>
        <w:t xml:space="preserve">                           Рис.21 Беженцы, Киев 1918 г.</w:t>
      </w:r>
    </w:p>
    <w:p w:rsidR="00E754C7" w:rsidRPr="00642C08" w:rsidRDefault="00E754C7" w:rsidP="00E76E34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519FAF" wp14:editId="2B67D943">
            <wp:extent cx="3341289" cy="2226366"/>
            <wp:effectExtent l="0" t="0" r="0" b="2540"/>
            <wp:docPr id="29" name="Рисунок 29" descr="D:\БЕЛАЯ ГВАРДИЯ\памятник владимиру велико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БЕЛАЯ ГВАРДИЯ\памятник владимиру великому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432" cy="223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4C7" w:rsidRPr="00642C08" w:rsidRDefault="0078099C" w:rsidP="00E754C7">
      <w:pPr>
        <w:rPr>
          <w:rFonts w:ascii="Times New Roman" w:hAnsi="Times New Roman" w:cs="Times New Roman"/>
          <w:sz w:val="24"/>
          <w:szCs w:val="24"/>
        </w:rPr>
      </w:pPr>
      <w:r w:rsidRPr="00642C08">
        <w:rPr>
          <w:rFonts w:ascii="Times New Roman" w:hAnsi="Times New Roman" w:cs="Times New Roman"/>
          <w:sz w:val="24"/>
          <w:szCs w:val="24"/>
        </w:rPr>
        <w:t>Рис 22</w:t>
      </w:r>
      <w:r w:rsidR="00E754C7" w:rsidRPr="00642C08">
        <w:rPr>
          <w:rFonts w:ascii="Times New Roman" w:hAnsi="Times New Roman" w:cs="Times New Roman"/>
          <w:sz w:val="24"/>
          <w:szCs w:val="24"/>
        </w:rPr>
        <w:t xml:space="preserve"> Памя</w:t>
      </w:r>
      <w:r w:rsidR="001E5DC0" w:rsidRPr="00642C08">
        <w:rPr>
          <w:rFonts w:ascii="Times New Roman" w:hAnsi="Times New Roman" w:cs="Times New Roman"/>
          <w:sz w:val="24"/>
          <w:szCs w:val="24"/>
        </w:rPr>
        <w:t>тник Владимиру великому в Киеве.</w:t>
      </w:r>
    </w:p>
    <w:p w:rsidR="00E754C7" w:rsidRPr="00642C08" w:rsidRDefault="00E754C7" w:rsidP="00E76E34">
      <w:pPr>
        <w:rPr>
          <w:rFonts w:ascii="Times New Roman" w:hAnsi="Times New Roman" w:cs="Times New Roman"/>
          <w:sz w:val="24"/>
          <w:szCs w:val="24"/>
        </w:rPr>
      </w:pPr>
    </w:p>
    <w:p w:rsidR="00E76E34" w:rsidRPr="00642C08" w:rsidRDefault="00E76E34" w:rsidP="00570F4F">
      <w:pPr>
        <w:rPr>
          <w:rFonts w:ascii="Times New Roman" w:hAnsi="Times New Roman" w:cs="Times New Roman"/>
          <w:sz w:val="24"/>
          <w:szCs w:val="24"/>
        </w:rPr>
      </w:pPr>
    </w:p>
    <w:p w:rsidR="00570F4F" w:rsidRPr="00642C08" w:rsidRDefault="00570F4F" w:rsidP="00570F4F">
      <w:pPr>
        <w:rPr>
          <w:rFonts w:ascii="Times New Roman" w:hAnsi="Times New Roman" w:cs="Times New Roman"/>
          <w:sz w:val="24"/>
          <w:szCs w:val="24"/>
        </w:rPr>
      </w:pPr>
    </w:p>
    <w:p w:rsidR="00570F4F" w:rsidRPr="00642C08" w:rsidRDefault="00570F4F" w:rsidP="00570F4F">
      <w:pPr>
        <w:rPr>
          <w:rFonts w:ascii="Times New Roman" w:hAnsi="Times New Roman" w:cs="Times New Roman"/>
          <w:sz w:val="24"/>
          <w:szCs w:val="24"/>
        </w:rPr>
      </w:pPr>
    </w:p>
    <w:p w:rsidR="00570F4F" w:rsidRPr="00642C08" w:rsidRDefault="00570F4F" w:rsidP="00570F4F">
      <w:pPr>
        <w:rPr>
          <w:rFonts w:ascii="Times New Roman" w:hAnsi="Times New Roman" w:cs="Times New Roman"/>
          <w:sz w:val="24"/>
          <w:szCs w:val="24"/>
        </w:rPr>
      </w:pPr>
    </w:p>
    <w:p w:rsidR="00570F4F" w:rsidRPr="00642C08" w:rsidRDefault="00570F4F" w:rsidP="00570F4F">
      <w:pPr>
        <w:rPr>
          <w:rFonts w:ascii="Times New Roman" w:hAnsi="Times New Roman" w:cs="Times New Roman"/>
          <w:sz w:val="24"/>
          <w:szCs w:val="24"/>
        </w:rPr>
      </w:pPr>
    </w:p>
    <w:p w:rsidR="00570F4F" w:rsidRPr="00642C08" w:rsidRDefault="00570F4F" w:rsidP="000420B0">
      <w:pPr>
        <w:rPr>
          <w:rFonts w:ascii="Times New Roman" w:hAnsi="Times New Roman" w:cs="Times New Roman"/>
          <w:sz w:val="24"/>
          <w:szCs w:val="24"/>
        </w:rPr>
      </w:pPr>
    </w:p>
    <w:p w:rsidR="00570F4F" w:rsidRPr="00642C08" w:rsidRDefault="00570F4F" w:rsidP="000420B0">
      <w:pPr>
        <w:rPr>
          <w:rFonts w:ascii="Times New Roman" w:hAnsi="Times New Roman" w:cs="Times New Roman"/>
          <w:sz w:val="24"/>
          <w:szCs w:val="24"/>
        </w:rPr>
      </w:pPr>
    </w:p>
    <w:sectPr w:rsidR="00570F4F" w:rsidRPr="00642C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5F2"/>
    <w:rsid w:val="000420B0"/>
    <w:rsid w:val="001E5DC0"/>
    <w:rsid w:val="00253BCF"/>
    <w:rsid w:val="002A6783"/>
    <w:rsid w:val="00331D0F"/>
    <w:rsid w:val="0035082E"/>
    <w:rsid w:val="00383C87"/>
    <w:rsid w:val="003B57F2"/>
    <w:rsid w:val="004A11C9"/>
    <w:rsid w:val="00567D1A"/>
    <w:rsid w:val="00570F4F"/>
    <w:rsid w:val="00577587"/>
    <w:rsid w:val="00642C08"/>
    <w:rsid w:val="00643080"/>
    <w:rsid w:val="00667736"/>
    <w:rsid w:val="006825F2"/>
    <w:rsid w:val="00687E22"/>
    <w:rsid w:val="006D4BA5"/>
    <w:rsid w:val="0078099C"/>
    <w:rsid w:val="008A3A99"/>
    <w:rsid w:val="00927FD1"/>
    <w:rsid w:val="00930BA2"/>
    <w:rsid w:val="009B1F3B"/>
    <w:rsid w:val="009E09BA"/>
    <w:rsid w:val="00A056B3"/>
    <w:rsid w:val="00A06084"/>
    <w:rsid w:val="00A440FE"/>
    <w:rsid w:val="00AB20E0"/>
    <w:rsid w:val="00B95F07"/>
    <w:rsid w:val="00BF1DF9"/>
    <w:rsid w:val="00CD6F67"/>
    <w:rsid w:val="00E13713"/>
    <w:rsid w:val="00E5721F"/>
    <w:rsid w:val="00E754C7"/>
    <w:rsid w:val="00E76E34"/>
    <w:rsid w:val="00EC65E9"/>
    <w:rsid w:val="00F87B72"/>
    <w:rsid w:val="00FD1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B716E"/>
  <w15:chartTrackingRefBased/>
  <w15:docId w15:val="{D8AB206F-06BD-4F23-9E13-A3B1640C3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5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825F2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0420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://lit-helper.com/p_Analiz_romana_Belaya_gvardiya_Bulgakova_M_A_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hyperlink" Target="https://goldlit.ru/bulgakov/1017-belaia-gvardiia-analiz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3470</Words>
  <Characters>19783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cp:lastPrinted>2019-01-24T18:21:00Z</cp:lastPrinted>
  <dcterms:created xsi:type="dcterms:W3CDTF">2019-01-22T16:18:00Z</dcterms:created>
  <dcterms:modified xsi:type="dcterms:W3CDTF">2019-01-24T18:34:00Z</dcterms:modified>
</cp:coreProperties>
</file>