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D1" w:rsidRDefault="00CD184C" w:rsidP="000014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города </w:t>
      </w:r>
      <w:r w:rsidR="007A63D1" w:rsidRPr="000014FB">
        <w:rPr>
          <w:sz w:val="28"/>
          <w:szCs w:val="28"/>
        </w:rPr>
        <w:t>Пензы</w:t>
      </w:r>
    </w:p>
    <w:p w:rsidR="00E50FD8" w:rsidRPr="000014FB" w:rsidRDefault="00E50FD8" w:rsidP="0084206A">
      <w:pPr>
        <w:spacing w:line="276" w:lineRule="auto"/>
        <w:jc w:val="center"/>
        <w:rPr>
          <w:sz w:val="28"/>
          <w:szCs w:val="28"/>
        </w:rPr>
      </w:pPr>
      <w:r w:rsidRPr="000014FB">
        <w:rPr>
          <w:sz w:val="28"/>
          <w:szCs w:val="28"/>
        </w:rPr>
        <w:t>Муниципальное бюджетное общеобразовательное учреждение</w:t>
      </w:r>
    </w:p>
    <w:p w:rsidR="00A87E73" w:rsidRDefault="00E50FD8" w:rsidP="000014FB">
      <w:pPr>
        <w:spacing w:line="276" w:lineRule="auto"/>
        <w:jc w:val="center"/>
        <w:rPr>
          <w:sz w:val="28"/>
          <w:szCs w:val="28"/>
        </w:rPr>
      </w:pPr>
      <w:r w:rsidRPr="000014FB">
        <w:rPr>
          <w:sz w:val="28"/>
          <w:szCs w:val="28"/>
        </w:rPr>
        <w:t>средня</w:t>
      </w:r>
      <w:r w:rsidR="003246B3" w:rsidRPr="000014FB">
        <w:rPr>
          <w:sz w:val="28"/>
          <w:szCs w:val="28"/>
        </w:rPr>
        <w:t>я общеобразовательная школа № 66</w:t>
      </w:r>
      <w:r w:rsidR="000941FE" w:rsidRPr="000014FB">
        <w:rPr>
          <w:sz w:val="28"/>
          <w:szCs w:val="28"/>
        </w:rPr>
        <w:t xml:space="preserve"> г.</w:t>
      </w:r>
      <w:r w:rsidR="00C7346E">
        <w:rPr>
          <w:sz w:val="28"/>
          <w:szCs w:val="28"/>
        </w:rPr>
        <w:t xml:space="preserve"> </w:t>
      </w:r>
      <w:r w:rsidRPr="000014FB">
        <w:rPr>
          <w:sz w:val="28"/>
          <w:szCs w:val="28"/>
        </w:rPr>
        <w:t>Пензы</w:t>
      </w:r>
      <w:r w:rsidR="00A87E73">
        <w:rPr>
          <w:sz w:val="28"/>
          <w:szCs w:val="28"/>
        </w:rPr>
        <w:t xml:space="preserve"> </w:t>
      </w:r>
    </w:p>
    <w:p w:rsidR="00E50FD8" w:rsidRPr="000014FB" w:rsidRDefault="00A87E73" w:rsidP="000014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Виктора Александровича </w:t>
      </w:r>
      <w:proofErr w:type="spellStart"/>
      <w:r>
        <w:rPr>
          <w:sz w:val="28"/>
          <w:szCs w:val="28"/>
        </w:rPr>
        <w:t>Стукалова</w:t>
      </w:r>
      <w:proofErr w:type="spellEnd"/>
    </w:p>
    <w:p w:rsidR="007A63D1" w:rsidRPr="000014FB" w:rsidRDefault="007A63D1" w:rsidP="000014FB">
      <w:pPr>
        <w:spacing w:line="276" w:lineRule="auto"/>
        <w:jc w:val="center"/>
        <w:rPr>
          <w:sz w:val="28"/>
          <w:szCs w:val="28"/>
        </w:rPr>
      </w:pPr>
    </w:p>
    <w:p w:rsidR="0084206A" w:rsidRDefault="0084206A" w:rsidP="0084206A">
      <w:pPr>
        <w:jc w:val="center"/>
        <w:rPr>
          <w:sz w:val="28"/>
          <w:szCs w:val="28"/>
        </w:rPr>
      </w:pPr>
    </w:p>
    <w:p w:rsidR="0084206A" w:rsidRDefault="0084206A" w:rsidP="0084206A">
      <w:pPr>
        <w:jc w:val="center"/>
        <w:rPr>
          <w:sz w:val="28"/>
          <w:szCs w:val="28"/>
        </w:rPr>
      </w:pPr>
    </w:p>
    <w:p w:rsidR="0084206A" w:rsidRPr="00F77A51" w:rsidRDefault="0084206A" w:rsidP="0084206A">
      <w:pPr>
        <w:jc w:val="center"/>
        <w:rPr>
          <w:b/>
          <w:sz w:val="28"/>
          <w:szCs w:val="28"/>
        </w:rPr>
      </w:pPr>
      <w:r w:rsidRPr="00F77A5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открытый региональный конкурс</w:t>
      </w:r>
      <w:r w:rsidRPr="00F77A51">
        <w:rPr>
          <w:sz w:val="28"/>
          <w:szCs w:val="28"/>
        </w:rPr>
        <w:t xml:space="preserve"> исследовательских и проектных работ школьников «Высший пилотаж – Пенза» 20</w:t>
      </w:r>
      <w:r>
        <w:rPr>
          <w:sz w:val="28"/>
          <w:szCs w:val="28"/>
        </w:rPr>
        <w:t>20</w:t>
      </w:r>
    </w:p>
    <w:p w:rsidR="007A63D1" w:rsidRPr="000014FB" w:rsidRDefault="007A63D1" w:rsidP="000014FB">
      <w:pPr>
        <w:spacing w:line="276" w:lineRule="auto"/>
        <w:jc w:val="center"/>
        <w:rPr>
          <w:sz w:val="28"/>
          <w:szCs w:val="28"/>
        </w:rPr>
      </w:pPr>
    </w:p>
    <w:p w:rsidR="000014FB" w:rsidRPr="009F6AFD" w:rsidRDefault="000014FB" w:rsidP="000014FB">
      <w:pPr>
        <w:spacing w:line="276" w:lineRule="auto"/>
        <w:jc w:val="center"/>
        <w:rPr>
          <w:sz w:val="28"/>
          <w:szCs w:val="28"/>
        </w:rPr>
      </w:pPr>
    </w:p>
    <w:p w:rsidR="007A63D1" w:rsidRPr="000014FB" w:rsidRDefault="007A63D1" w:rsidP="000014FB">
      <w:pPr>
        <w:spacing w:line="276" w:lineRule="auto"/>
        <w:jc w:val="center"/>
        <w:rPr>
          <w:b/>
          <w:sz w:val="28"/>
          <w:szCs w:val="28"/>
        </w:rPr>
      </w:pPr>
    </w:p>
    <w:p w:rsidR="009223EC" w:rsidRPr="000014FB" w:rsidRDefault="009223EC" w:rsidP="000014FB">
      <w:pPr>
        <w:spacing w:line="276" w:lineRule="auto"/>
        <w:jc w:val="center"/>
        <w:rPr>
          <w:sz w:val="28"/>
          <w:szCs w:val="28"/>
        </w:rPr>
      </w:pPr>
    </w:p>
    <w:p w:rsidR="009223EC" w:rsidRPr="0045427E" w:rsidRDefault="009223EC" w:rsidP="009223EC">
      <w:pPr>
        <w:spacing w:line="276" w:lineRule="auto"/>
        <w:jc w:val="center"/>
        <w:rPr>
          <w:sz w:val="28"/>
        </w:rPr>
      </w:pPr>
    </w:p>
    <w:p w:rsidR="009223EC" w:rsidRDefault="009223EC" w:rsidP="00E50FD8">
      <w:pPr>
        <w:spacing w:line="276" w:lineRule="auto"/>
        <w:jc w:val="center"/>
        <w:rPr>
          <w:sz w:val="28"/>
        </w:rPr>
      </w:pPr>
    </w:p>
    <w:p w:rsidR="007C2A63" w:rsidRDefault="007C2A63"/>
    <w:p w:rsidR="00E50FD8" w:rsidRDefault="00E50FD8"/>
    <w:p w:rsidR="00CD184C" w:rsidRDefault="00CD184C" w:rsidP="00CD184C">
      <w:pPr>
        <w:spacing w:line="360" w:lineRule="auto"/>
      </w:pPr>
    </w:p>
    <w:p w:rsidR="00B74835" w:rsidRDefault="00E50FD8" w:rsidP="00CD184C">
      <w:pPr>
        <w:spacing w:line="360" w:lineRule="auto"/>
        <w:jc w:val="center"/>
        <w:rPr>
          <w:b/>
          <w:sz w:val="32"/>
          <w:szCs w:val="32"/>
        </w:rPr>
      </w:pPr>
      <w:r w:rsidRPr="003D0141">
        <w:rPr>
          <w:b/>
          <w:sz w:val="32"/>
          <w:szCs w:val="32"/>
        </w:rPr>
        <w:t xml:space="preserve">Изучение </w:t>
      </w:r>
      <w:r w:rsidR="0058087B">
        <w:rPr>
          <w:b/>
          <w:sz w:val="32"/>
          <w:szCs w:val="32"/>
        </w:rPr>
        <w:t>эффективности ингибиторов коррозии металлов</w:t>
      </w:r>
      <w:r w:rsidR="00B74835">
        <w:rPr>
          <w:b/>
          <w:sz w:val="32"/>
          <w:szCs w:val="32"/>
        </w:rPr>
        <w:t xml:space="preserve"> </w:t>
      </w:r>
    </w:p>
    <w:p w:rsidR="00E50FD8" w:rsidRPr="003D0141" w:rsidRDefault="00B74835" w:rsidP="00CD184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кислой среде</w:t>
      </w:r>
    </w:p>
    <w:p w:rsidR="00E50FD8" w:rsidRDefault="00E50FD8" w:rsidP="00E50FD8">
      <w:pPr>
        <w:spacing w:line="360" w:lineRule="auto"/>
        <w:jc w:val="center"/>
        <w:rPr>
          <w:b/>
          <w:sz w:val="28"/>
          <w:szCs w:val="28"/>
        </w:rPr>
      </w:pPr>
    </w:p>
    <w:p w:rsidR="00CD184C" w:rsidRDefault="00CD184C" w:rsidP="00610C02">
      <w:pPr>
        <w:spacing w:line="276" w:lineRule="auto"/>
        <w:jc w:val="right"/>
        <w:rPr>
          <w:b/>
          <w:sz w:val="28"/>
          <w:szCs w:val="28"/>
        </w:rPr>
      </w:pPr>
    </w:p>
    <w:p w:rsidR="009223EC" w:rsidRDefault="0084206A" w:rsidP="00CD184C">
      <w:pPr>
        <w:spacing w:line="276" w:lineRule="auto"/>
        <w:jc w:val="right"/>
        <w:rPr>
          <w:sz w:val="28"/>
        </w:rPr>
      </w:pPr>
      <w:r>
        <w:rPr>
          <w:sz w:val="28"/>
        </w:rPr>
        <w:t>Автор</w:t>
      </w:r>
      <w:r w:rsidR="009223EC">
        <w:rPr>
          <w:sz w:val="28"/>
        </w:rPr>
        <w:t>:</w:t>
      </w:r>
      <w:r w:rsidR="00A87E73">
        <w:rPr>
          <w:sz w:val="28"/>
        </w:rPr>
        <w:t xml:space="preserve"> Кузнецова Софья Антоновна</w:t>
      </w:r>
      <w:r w:rsidR="009223EC" w:rsidRPr="0045427E">
        <w:rPr>
          <w:sz w:val="28"/>
        </w:rPr>
        <w:t xml:space="preserve">, </w:t>
      </w:r>
    </w:p>
    <w:p w:rsidR="00A87E73" w:rsidRDefault="0084206A" w:rsidP="00610C02">
      <w:pPr>
        <w:spacing w:line="276" w:lineRule="auto"/>
        <w:jc w:val="right"/>
        <w:rPr>
          <w:sz w:val="28"/>
        </w:rPr>
      </w:pPr>
      <w:r>
        <w:rPr>
          <w:sz w:val="28"/>
        </w:rPr>
        <w:t>9д3 класс, 26.02.2004,</w:t>
      </w:r>
      <w:r w:rsidR="00A87E73">
        <w:rPr>
          <w:sz w:val="28"/>
        </w:rPr>
        <w:t xml:space="preserve"> </w:t>
      </w:r>
      <w:r w:rsidR="009223EC">
        <w:rPr>
          <w:sz w:val="28"/>
        </w:rPr>
        <w:t>МБОУ СОШ № 66</w:t>
      </w:r>
      <w:r w:rsidR="009223EC" w:rsidRPr="0045427E">
        <w:rPr>
          <w:sz w:val="28"/>
        </w:rPr>
        <w:t xml:space="preserve"> </w:t>
      </w:r>
      <w:r w:rsidR="00610C02">
        <w:rPr>
          <w:sz w:val="28"/>
        </w:rPr>
        <w:t>г.</w:t>
      </w:r>
      <w:r w:rsidR="00625DF6">
        <w:rPr>
          <w:sz w:val="28"/>
        </w:rPr>
        <w:t xml:space="preserve"> </w:t>
      </w:r>
      <w:r w:rsidR="00610C02">
        <w:rPr>
          <w:sz w:val="28"/>
        </w:rPr>
        <w:t>Пензы</w:t>
      </w:r>
      <w:r w:rsidR="00A87E73">
        <w:rPr>
          <w:sz w:val="28"/>
        </w:rPr>
        <w:t xml:space="preserve"> </w:t>
      </w:r>
    </w:p>
    <w:p w:rsidR="00CD184C" w:rsidRDefault="00A87E73" w:rsidP="00CD184C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имени Виктора Александровича </w:t>
      </w:r>
      <w:proofErr w:type="spellStart"/>
      <w:r>
        <w:rPr>
          <w:sz w:val="28"/>
        </w:rPr>
        <w:t>Стукалова</w:t>
      </w:r>
      <w:proofErr w:type="spellEnd"/>
      <w:r w:rsidR="0084206A">
        <w:rPr>
          <w:sz w:val="28"/>
        </w:rPr>
        <w:t xml:space="preserve"> </w:t>
      </w:r>
    </w:p>
    <w:p w:rsidR="00A87E73" w:rsidRDefault="00A87E73" w:rsidP="00CD184C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Руководитель: </w:t>
      </w:r>
      <w:proofErr w:type="spellStart"/>
      <w:r>
        <w:rPr>
          <w:sz w:val="28"/>
        </w:rPr>
        <w:t>Никишева</w:t>
      </w:r>
      <w:proofErr w:type="spellEnd"/>
      <w:r>
        <w:rPr>
          <w:sz w:val="28"/>
        </w:rPr>
        <w:t xml:space="preserve"> Елена Викторовна, </w:t>
      </w:r>
    </w:p>
    <w:p w:rsidR="00A87E73" w:rsidRDefault="00A87E73" w:rsidP="00A87E73">
      <w:pPr>
        <w:spacing w:line="276" w:lineRule="auto"/>
        <w:jc w:val="right"/>
        <w:rPr>
          <w:sz w:val="28"/>
        </w:rPr>
      </w:pPr>
      <w:r>
        <w:rPr>
          <w:sz w:val="28"/>
        </w:rPr>
        <w:t>учитель химии</w:t>
      </w:r>
      <w:r w:rsidRPr="00A87E73">
        <w:rPr>
          <w:sz w:val="28"/>
        </w:rPr>
        <w:t xml:space="preserve"> </w:t>
      </w:r>
      <w:r>
        <w:rPr>
          <w:sz w:val="28"/>
        </w:rPr>
        <w:t>МБОУ СОШ № 66</w:t>
      </w:r>
      <w:r w:rsidRPr="0045427E">
        <w:rPr>
          <w:sz w:val="28"/>
        </w:rPr>
        <w:t xml:space="preserve"> </w:t>
      </w:r>
      <w:r>
        <w:rPr>
          <w:sz w:val="28"/>
        </w:rPr>
        <w:t xml:space="preserve">г. Пензы </w:t>
      </w:r>
    </w:p>
    <w:p w:rsidR="00A87E73" w:rsidRPr="00610C02" w:rsidRDefault="00A87E73" w:rsidP="00A87E73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имени Виктора Александровича </w:t>
      </w:r>
      <w:proofErr w:type="spellStart"/>
      <w:r>
        <w:rPr>
          <w:sz w:val="28"/>
        </w:rPr>
        <w:t>Стукалова</w:t>
      </w:r>
      <w:proofErr w:type="spellEnd"/>
      <w:r>
        <w:rPr>
          <w:sz w:val="28"/>
        </w:rPr>
        <w:t xml:space="preserve">   </w:t>
      </w:r>
    </w:p>
    <w:p w:rsidR="00E50FD8" w:rsidRDefault="00E50FD8" w:rsidP="00E50FD8">
      <w:pPr>
        <w:spacing w:line="276" w:lineRule="auto"/>
        <w:rPr>
          <w:b/>
          <w:sz w:val="28"/>
          <w:szCs w:val="28"/>
        </w:rPr>
      </w:pPr>
    </w:p>
    <w:p w:rsidR="00E50FD8" w:rsidRDefault="00E50FD8" w:rsidP="00E50FD8">
      <w:pPr>
        <w:spacing w:line="360" w:lineRule="auto"/>
        <w:jc w:val="both"/>
        <w:rPr>
          <w:sz w:val="28"/>
          <w:lang w:eastAsia="en-US"/>
        </w:rPr>
      </w:pPr>
    </w:p>
    <w:p w:rsidR="00E50FD8" w:rsidRDefault="00E50FD8" w:rsidP="00E50FD8">
      <w:pPr>
        <w:spacing w:line="360" w:lineRule="auto"/>
        <w:jc w:val="right"/>
        <w:rPr>
          <w:sz w:val="28"/>
          <w:lang w:eastAsia="en-US"/>
        </w:rPr>
      </w:pPr>
    </w:p>
    <w:p w:rsidR="007A63D1" w:rsidRDefault="007A63D1" w:rsidP="007A63D1">
      <w:pPr>
        <w:spacing w:line="360" w:lineRule="auto"/>
        <w:jc w:val="center"/>
        <w:rPr>
          <w:sz w:val="28"/>
          <w:lang w:eastAsia="en-US"/>
        </w:rPr>
      </w:pPr>
    </w:p>
    <w:p w:rsidR="007A63D1" w:rsidRDefault="007A63D1" w:rsidP="007A63D1">
      <w:pPr>
        <w:spacing w:line="360" w:lineRule="auto"/>
        <w:jc w:val="center"/>
        <w:rPr>
          <w:sz w:val="28"/>
          <w:lang w:eastAsia="en-US"/>
        </w:rPr>
      </w:pPr>
    </w:p>
    <w:p w:rsidR="007A63D1" w:rsidRDefault="007A63D1" w:rsidP="007A63D1">
      <w:pPr>
        <w:spacing w:line="360" w:lineRule="auto"/>
        <w:jc w:val="center"/>
        <w:rPr>
          <w:sz w:val="28"/>
          <w:lang w:eastAsia="en-US"/>
        </w:rPr>
      </w:pPr>
    </w:p>
    <w:p w:rsidR="00CD184C" w:rsidRDefault="00CD184C" w:rsidP="00A87E73">
      <w:pPr>
        <w:spacing w:line="360" w:lineRule="auto"/>
        <w:jc w:val="center"/>
        <w:rPr>
          <w:sz w:val="28"/>
          <w:lang w:eastAsia="en-US"/>
        </w:rPr>
      </w:pPr>
    </w:p>
    <w:p w:rsidR="009A63DB" w:rsidRPr="00F34E20" w:rsidRDefault="00A87E73" w:rsidP="00A87E73">
      <w:pPr>
        <w:spacing w:line="360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Пенза, 2020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367617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9A63DB" w:rsidRPr="006E70B7" w:rsidRDefault="009A63DB" w:rsidP="0032505D">
          <w:pPr>
            <w:pStyle w:val="a5"/>
            <w:spacing w:before="0"/>
            <w:jc w:val="center"/>
            <w:rPr>
              <w:rFonts w:ascii="Times New Roman" w:eastAsiaTheme="minorEastAsia" w:hAnsi="Times New Roman" w:cs="Times New Roman"/>
              <w:bCs w:val="0"/>
              <w:color w:val="auto"/>
              <w:sz w:val="24"/>
              <w:szCs w:val="24"/>
            </w:rPr>
          </w:pPr>
          <w:r w:rsidRPr="006E70B7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1921E3" w:rsidRPr="006E70B7" w:rsidRDefault="00BE19A0" w:rsidP="0032505D">
          <w:pPr>
            <w:pStyle w:val="21"/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BE19A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A63DB" w:rsidRPr="007958A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E19A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7426733" w:history="1">
            <w:r w:rsidR="001921E3" w:rsidRPr="006E70B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1921E3"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921E3"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_Toc27426733 \h </w:instrText>
            </w:r>
            <w:r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34" w:history="1">
            <w:r w:rsidR="001921E3" w:rsidRPr="006E70B7">
              <w:rPr>
                <w:rStyle w:val="a4"/>
                <w:noProof/>
              </w:rPr>
              <w:t>Глава 1 Обзор источников информации по теме исследования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_Toc27426734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5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35" w:history="1">
            <w:r w:rsidR="001921E3" w:rsidRPr="006E70B7">
              <w:rPr>
                <w:rStyle w:val="a4"/>
                <w:noProof/>
              </w:rPr>
              <w:t>1.1 Коррозия металлов и способы защиты от неё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_Toc27426735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5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36" w:history="1">
            <w:r w:rsidR="001921E3" w:rsidRPr="006E70B7">
              <w:rPr>
                <w:rStyle w:val="a4"/>
                <w:noProof/>
              </w:rPr>
              <w:t>1.2 Ингибиторы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_Toc27426736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6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37" w:history="1">
            <w:r w:rsidR="001921E3" w:rsidRPr="006E70B7">
              <w:rPr>
                <w:rStyle w:val="a4"/>
                <w:noProof/>
              </w:rPr>
              <w:t>1.3 Ингибиторы кислых сред (кислотной коррозии)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_Toc27426737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7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38" w:history="1">
            <w:r w:rsidR="001921E3" w:rsidRPr="006E70B7">
              <w:rPr>
                <w:rStyle w:val="a4"/>
                <w:noProof/>
                <w:shd w:val="clear" w:color="auto" w:fill="FFFFEE"/>
              </w:rPr>
              <w:t>Глава 2 Экспериментальная часть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_Toc27426738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9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39" w:history="1">
            <w:r w:rsidR="001921E3" w:rsidRPr="006E70B7">
              <w:rPr>
                <w:rStyle w:val="a4"/>
                <w:noProof/>
                <w:shd w:val="clear" w:color="auto" w:fill="FFFFEE"/>
              </w:rPr>
              <w:t>2.1 Изучение эффективности ингибиторов коррозии металлов в кислой среде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_Toc27426739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9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40" w:history="1">
            <w:r w:rsidR="001921E3" w:rsidRPr="006E70B7">
              <w:rPr>
                <w:rStyle w:val="a4"/>
                <w:noProof/>
                <w:shd w:val="clear" w:color="auto" w:fill="FFFFEE"/>
              </w:rPr>
              <w:t>2.2 Очистка металлов от нерастворимых продуктов коррозии (ржавчины)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_Toc27426740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10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41" w:history="1">
            <w:r w:rsidR="001921E3" w:rsidRPr="006E70B7">
              <w:rPr>
                <w:rStyle w:val="a4"/>
                <w:noProof/>
                <w:shd w:val="clear" w:color="auto" w:fill="FFFFEE"/>
              </w:rPr>
              <w:t>2.3 Выводы по экспериментальной части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_Toc27426741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11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42" w:history="1">
            <w:r w:rsidR="001921E3" w:rsidRPr="006E70B7">
              <w:rPr>
                <w:rStyle w:val="a4"/>
                <w:noProof/>
                <w:shd w:val="clear" w:color="auto" w:fill="FFFFEE"/>
              </w:rPr>
              <w:t>Заключение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_Toc27426742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12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21"/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27426743" w:history="1">
            <w:r w:rsidR="001921E3" w:rsidRPr="006E70B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Список используемых источников</w:t>
            </w:r>
            <w:r w:rsidR="001921E3"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921E3"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_Toc27426743 \h </w:instrText>
            </w:r>
            <w:r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6E70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44" w:history="1">
            <w:r w:rsidR="001921E3" w:rsidRPr="006E70B7">
              <w:rPr>
                <w:rStyle w:val="a4"/>
                <w:noProof/>
              </w:rPr>
              <w:t>Приложение 1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_Toc27426744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14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11"/>
            <w:tabs>
              <w:tab w:val="right" w:leader="dot" w:pos="9911"/>
            </w:tabs>
            <w:spacing w:line="276" w:lineRule="auto"/>
            <w:rPr>
              <w:rFonts w:eastAsiaTheme="minorEastAsia"/>
              <w:noProof/>
            </w:rPr>
          </w:pPr>
          <w:hyperlink w:anchor="_Toc27426745" w:history="1">
            <w:r w:rsidR="001921E3" w:rsidRPr="006E70B7">
              <w:rPr>
                <w:rStyle w:val="a4"/>
                <w:noProof/>
                <w:shd w:val="clear" w:color="auto" w:fill="FFFFEE"/>
              </w:rPr>
              <w:t>Приложение 2</w:t>
            </w:r>
            <w:r w:rsidR="001921E3" w:rsidRPr="006E70B7">
              <w:rPr>
                <w:noProof/>
                <w:webHidden/>
              </w:rPr>
              <w:tab/>
            </w:r>
            <w:r w:rsidRPr="006E70B7">
              <w:rPr>
                <w:noProof/>
                <w:webHidden/>
              </w:rPr>
              <w:fldChar w:fldCharType="begin"/>
            </w:r>
            <w:r w:rsidR="001921E3" w:rsidRPr="006E70B7">
              <w:rPr>
                <w:noProof/>
                <w:webHidden/>
              </w:rPr>
              <w:instrText xml:space="preserve"> PAGEREF _Toc27426745 \h </w:instrText>
            </w:r>
            <w:r w:rsidRPr="006E70B7">
              <w:rPr>
                <w:noProof/>
                <w:webHidden/>
              </w:rPr>
            </w:r>
            <w:r w:rsidRPr="006E70B7">
              <w:rPr>
                <w:noProof/>
                <w:webHidden/>
              </w:rPr>
              <w:fldChar w:fldCharType="separate"/>
            </w:r>
            <w:r w:rsidR="006E70B7">
              <w:rPr>
                <w:noProof/>
                <w:webHidden/>
              </w:rPr>
              <w:t>15</w:t>
            </w:r>
            <w:r w:rsidRPr="006E70B7">
              <w:rPr>
                <w:noProof/>
                <w:webHidden/>
              </w:rPr>
              <w:fldChar w:fldCharType="end"/>
            </w:r>
          </w:hyperlink>
        </w:p>
        <w:p w:rsidR="001921E3" w:rsidRPr="006E70B7" w:rsidRDefault="00BE19A0" w:rsidP="0032505D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27426746" w:history="1"/>
        </w:p>
        <w:p w:rsidR="009A63DB" w:rsidRPr="001B7E9F" w:rsidRDefault="00BE19A0" w:rsidP="0032505D">
          <w:pPr>
            <w:pStyle w:val="21"/>
          </w:pPr>
          <w:r w:rsidRPr="007958AA">
            <w:fldChar w:fldCharType="end"/>
          </w:r>
        </w:p>
      </w:sdtContent>
    </w:sdt>
    <w:p w:rsidR="00E50FD8" w:rsidRDefault="00E50FD8">
      <w:pPr>
        <w:spacing w:after="200" w:line="276" w:lineRule="auto"/>
        <w:rPr>
          <w:sz w:val="28"/>
          <w:lang w:eastAsia="en-US"/>
        </w:rPr>
      </w:pPr>
    </w:p>
    <w:p w:rsidR="009A63DB" w:rsidRDefault="009A63D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63DB" w:rsidRPr="00CF5BBD" w:rsidRDefault="009A63DB" w:rsidP="00EC0B33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7426733"/>
      <w:r w:rsidRPr="00CF5BBD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</w:p>
    <w:p w:rsidR="009A63DB" w:rsidRDefault="009A63DB" w:rsidP="00EC0B33">
      <w:pPr>
        <w:spacing w:line="276" w:lineRule="auto"/>
      </w:pPr>
    </w:p>
    <w:p w:rsidR="003561A7" w:rsidRDefault="0058087B" w:rsidP="005C6A19">
      <w:pPr>
        <w:spacing w:line="276" w:lineRule="auto"/>
        <w:ind w:firstLine="708"/>
        <w:jc w:val="both"/>
        <w:rPr>
          <w:b/>
        </w:rPr>
      </w:pPr>
      <w:r>
        <w:t>«Коррозия – рыжая крыса</w:t>
      </w:r>
      <w:r w:rsidR="003561A7">
        <w:t>,</w:t>
      </w:r>
      <w:r>
        <w:t xml:space="preserve"> грызёт металлический лом» – автор этих строк Вадим </w:t>
      </w:r>
      <w:proofErr w:type="spellStart"/>
      <w:r>
        <w:t>Шефнер</w:t>
      </w:r>
      <w:proofErr w:type="spellEnd"/>
      <w:r w:rsidR="00A87E73">
        <w:t xml:space="preserve"> в поэтической форме</w:t>
      </w:r>
      <w:r w:rsidR="00C124E7">
        <w:t xml:space="preserve"> очень точно передаёт сущность химического</w:t>
      </w:r>
      <w:r>
        <w:t xml:space="preserve"> процесс</w:t>
      </w:r>
      <w:r w:rsidR="00C124E7">
        <w:t>а. Многим из нас приходилось наблюдать образование рыжего налёта на поверхности металлических изделий – ржавление. Это частный случай коррозии</w:t>
      </w:r>
      <w:r>
        <w:t>, при котором п</w:t>
      </w:r>
      <w:r w:rsidR="00234F03">
        <w:t xml:space="preserve">роисходит </w:t>
      </w:r>
      <w:r w:rsidR="00B3502E">
        <w:t>разрушение металлов и сплавов</w:t>
      </w:r>
      <w:r>
        <w:t>.</w:t>
      </w:r>
      <w:r w:rsidR="00234F03">
        <w:t xml:space="preserve"> </w:t>
      </w:r>
    </w:p>
    <w:p w:rsidR="00DF1E21" w:rsidRPr="0084206A" w:rsidRDefault="009A63DB" w:rsidP="0084206A">
      <w:pPr>
        <w:spacing w:line="276" w:lineRule="auto"/>
        <w:ind w:firstLine="708"/>
        <w:jc w:val="both"/>
        <w:rPr>
          <w:b/>
        </w:rPr>
      </w:pPr>
      <w:r w:rsidRPr="0084206A">
        <w:rPr>
          <w:b/>
        </w:rPr>
        <w:t xml:space="preserve">Актуальность работы. </w:t>
      </w:r>
      <w:r w:rsidR="0084206A">
        <w:rPr>
          <w:b/>
        </w:rPr>
        <w:t xml:space="preserve"> </w:t>
      </w:r>
      <w:r w:rsidR="00234F03">
        <w:t xml:space="preserve">Коррозия наносит </w:t>
      </w:r>
      <w:r w:rsidR="006739F9">
        <w:t xml:space="preserve"> огромный экономический ущерб</w:t>
      </w:r>
      <w:r w:rsidR="003561A7">
        <w:t xml:space="preserve">. </w:t>
      </w:r>
      <w:r w:rsidR="006739F9">
        <w:t>По данным Института физической химии коррозия съедает до 10% производимого металла. В денежном выражении потери составл</w:t>
      </w:r>
      <w:r w:rsidR="003E2D91">
        <w:t xml:space="preserve">яют сотни миллионов рублей </w:t>
      </w:r>
      <w:r w:rsidR="003E2D91" w:rsidRPr="00756C42">
        <w:t>[</w:t>
      </w:r>
      <w:r w:rsidR="003E2D91">
        <w:t>8</w:t>
      </w:r>
      <w:r w:rsidR="003E2D91" w:rsidRPr="00756C42">
        <w:t>]</w:t>
      </w:r>
      <w:r w:rsidR="006739F9">
        <w:t>.</w:t>
      </w:r>
      <w:r w:rsidR="001F643D">
        <w:t xml:space="preserve"> Кроме этого коррозия вызывает серьёзные экологические последствия. Утечка газа, нефти и других химических продуктов из разрушенных коррозией трубопроводов приводит к загрязнению окружающей среды, что отрицательно в</w:t>
      </w:r>
      <w:r w:rsidR="00DF1E21">
        <w:t>лияет на здоровье и жизнь людей, а также приводит к нарушению процессов жизнедеятельности живых организмов, обитающих в различных природных средах.</w:t>
      </w:r>
    </w:p>
    <w:p w:rsidR="00B3502E" w:rsidRDefault="00EE7B1A" w:rsidP="005C6A19">
      <w:pPr>
        <w:spacing w:line="276" w:lineRule="auto"/>
        <w:ind w:firstLine="708"/>
        <w:jc w:val="both"/>
      </w:pPr>
      <w:r>
        <w:t xml:space="preserve"> </w:t>
      </w:r>
      <w:r w:rsidR="00B3502E">
        <w:rPr>
          <w:rStyle w:val="apple-converted-space"/>
          <w:shd w:val="clear" w:color="auto" w:fill="FFFFEE"/>
        </w:rPr>
        <w:t>П</w:t>
      </w:r>
      <w:r w:rsidR="00B3502E" w:rsidRPr="00303827">
        <w:rPr>
          <w:rStyle w:val="apple-converted-space"/>
          <w:shd w:val="clear" w:color="auto" w:fill="FFFFEE"/>
        </w:rPr>
        <w:t xml:space="preserve">роцесс коррозии металлов происходит в соответствии </w:t>
      </w:r>
      <w:r w:rsidR="00B3502E">
        <w:rPr>
          <w:rStyle w:val="apple-converted-space"/>
          <w:shd w:val="clear" w:color="auto" w:fill="FFFFEE"/>
        </w:rPr>
        <w:t>с законами природы, и поэтому его</w:t>
      </w:r>
      <w:r w:rsidR="00B3502E" w:rsidRPr="00303827">
        <w:rPr>
          <w:rStyle w:val="apple-converted-space"/>
          <w:shd w:val="clear" w:color="auto" w:fill="FFFFEE"/>
        </w:rPr>
        <w:t xml:space="preserve"> нельзя полностью устранить, а можно лишь замедлить.</w:t>
      </w:r>
      <w:r w:rsidR="00B3502E">
        <w:rPr>
          <w:rStyle w:val="apple-converted-space"/>
          <w:shd w:val="clear" w:color="auto" w:fill="FFFFEE"/>
        </w:rPr>
        <w:t xml:space="preserve"> </w:t>
      </w:r>
      <w:r w:rsidR="00416ABD">
        <w:rPr>
          <w:rStyle w:val="apple-converted-space"/>
          <w:shd w:val="clear" w:color="auto" w:fill="FFFFEE"/>
        </w:rPr>
        <w:t xml:space="preserve">Одним из способов снижения скорости коррозионного процесса является введение в среду, где находятся металлические изделия, специальных веществ – ингибиторов, которые в десятки и </w:t>
      </w:r>
      <w:proofErr w:type="gramStart"/>
      <w:r w:rsidR="00416ABD">
        <w:rPr>
          <w:rStyle w:val="apple-converted-space"/>
          <w:shd w:val="clear" w:color="auto" w:fill="FFFFEE"/>
        </w:rPr>
        <w:t>сотни</w:t>
      </w:r>
      <w:proofErr w:type="gramEnd"/>
      <w:r w:rsidR="00416ABD">
        <w:rPr>
          <w:rStyle w:val="apple-converted-space"/>
          <w:shd w:val="clear" w:color="auto" w:fill="FFFFEE"/>
        </w:rPr>
        <w:t xml:space="preserve"> раз уменьшают агрессивность среды.</w:t>
      </w:r>
    </w:p>
    <w:p w:rsidR="00EE7B1A" w:rsidRDefault="009A63DB" w:rsidP="005C6A19">
      <w:pPr>
        <w:spacing w:line="276" w:lineRule="auto"/>
        <w:ind w:firstLine="708"/>
        <w:jc w:val="both"/>
      </w:pPr>
      <w:r w:rsidRPr="0084206A">
        <w:rPr>
          <w:b/>
        </w:rPr>
        <w:t>Цель работы:</w:t>
      </w:r>
      <w:r w:rsidRPr="009A63DB">
        <w:t xml:space="preserve"> </w:t>
      </w:r>
      <w:r>
        <w:t xml:space="preserve">изучить </w:t>
      </w:r>
      <w:r w:rsidR="00EE7B1A">
        <w:t>эфф</w:t>
      </w:r>
      <w:r w:rsidR="00B74835">
        <w:t>ективность ингибиторов</w:t>
      </w:r>
      <w:r w:rsidR="00EE7B1A">
        <w:t xml:space="preserve"> коррозии металлов</w:t>
      </w:r>
      <w:r w:rsidR="00B74835">
        <w:t xml:space="preserve"> в кислой среде</w:t>
      </w:r>
      <w:r w:rsidR="00EE7B1A">
        <w:t>.</w:t>
      </w:r>
    </w:p>
    <w:p w:rsidR="00C13FC9" w:rsidRPr="0084206A" w:rsidRDefault="009A63DB" w:rsidP="005C6A19">
      <w:pPr>
        <w:spacing w:line="276" w:lineRule="auto"/>
        <w:ind w:firstLine="708"/>
        <w:jc w:val="both"/>
        <w:rPr>
          <w:b/>
        </w:rPr>
      </w:pPr>
      <w:r w:rsidRPr="0084206A">
        <w:rPr>
          <w:b/>
        </w:rPr>
        <w:t>Задачи:</w:t>
      </w:r>
    </w:p>
    <w:p w:rsidR="00BA7140" w:rsidRPr="009E37F2" w:rsidRDefault="00BA7140" w:rsidP="005C6A1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литературные источники и Интернет-ресурсы, и</w:t>
      </w:r>
      <w:r w:rsidR="00754EEF" w:rsidRPr="009E37F2">
        <w:rPr>
          <w:rFonts w:ascii="Times New Roman" w:hAnsi="Times New Roman" w:cs="Times New Roman"/>
          <w:sz w:val="24"/>
          <w:szCs w:val="24"/>
        </w:rPr>
        <w:t xml:space="preserve">зучить </w:t>
      </w:r>
      <w:r w:rsidRPr="009E37F2">
        <w:rPr>
          <w:rFonts w:ascii="Times New Roman" w:hAnsi="Times New Roman" w:cs="Times New Roman"/>
          <w:sz w:val="24"/>
          <w:szCs w:val="24"/>
        </w:rPr>
        <w:t>про</w:t>
      </w:r>
      <w:r w:rsidR="00EE7B1A">
        <w:rPr>
          <w:rFonts w:ascii="Times New Roman" w:hAnsi="Times New Roman" w:cs="Times New Roman"/>
          <w:sz w:val="24"/>
          <w:szCs w:val="24"/>
        </w:rPr>
        <w:t>цесс коррозии металлов и способы защиты от неё</w:t>
      </w:r>
      <w:r w:rsidRPr="009E37F2">
        <w:rPr>
          <w:rFonts w:ascii="Times New Roman" w:hAnsi="Times New Roman" w:cs="Times New Roman"/>
          <w:sz w:val="24"/>
          <w:szCs w:val="24"/>
        </w:rPr>
        <w:t>.</w:t>
      </w:r>
    </w:p>
    <w:p w:rsidR="00367732" w:rsidRPr="001724BE" w:rsidRDefault="000A0828" w:rsidP="005C6A19">
      <w:pPr>
        <w:pStyle w:val="a8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4BE">
        <w:rPr>
          <w:rFonts w:ascii="Times New Roman" w:hAnsi="Times New Roman" w:cs="Times New Roman"/>
          <w:sz w:val="24"/>
          <w:szCs w:val="24"/>
        </w:rPr>
        <w:t>Собрать и и</w:t>
      </w:r>
      <w:r w:rsidR="00BA7140" w:rsidRPr="001724BE">
        <w:rPr>
          <w:rFonts w:ascii="Times New Roman" w:hAnsi="Times New Roman" w:cs="Times New Roman"/>
          <w:sz w:val="24"/>
          <w:szCs w:val="24"/>
        </w:rPr>
        <w:t xml:space="preserve">зучить </w:t>
      </w:r>
      <w:r w:rsidR="00D269A0" w:rsidRPr="001724BE">
        <w:rPr>
          <w:rFonts w:ascii="Times New Roman" w:hAnsi="Times New Roman" w:cs="Times New Roman"/>
          <w:sz w:val="24"/>
          <w:szCs w:val="24"/>
        </w:rPr>
        <w:t>инфор</w:t>
      </w:r>
      <w:r w:rsidR="00245A13" w:rsidRPr="001724BE">
        <w:rPr>
          <w:rFonts w:ascii="Times New Roman" w:hAnsi="Times New Roman" w:cs="Times New Roman"/>
          <w:sz w:val="24"/>
          <w:szCs w:val="24"/>
        </w:rPr>
        <w:t>мацию об ингибиторах, их видах и</w:t>
      </w:r>
      <w:r w:rsidRPr="001724BE">
        <w:rPr>
          <w:rFonts w:ascii="Times New Roman" w:hAnsi="Times New Roman" w:cs="Times New Roman"/>
          <w:sz w:val="24"/>
          <w:szCs w:val="24"/>
        </w:rPr>
        <w:t xml:space="preserve"> действии на скорость</w:t>
      </w:r>
      <w:r w:rsidR="00D269A0" w:rsidRPr="001724BE">
        <w:rPr>
          <w:rFonts w:ascii="Times New Roman" w:hAnsi="Times New Roman" w:cs="Times New Roman"/>
          <w:sz w:val="24"/>
          <w:szCs w:val="24"/>
        </w:rPr>
        <w:t xml:space="preserve"> коррозии</w:t>
      </w:r>
      <w:r w:rsidR="00245A13" w:rsidRPr="001724BE">
        <w:rPr>
          <w:rFonts w:ascii="Times New Roman" w:hAnsi="Times New Roman" w:cs="Times New Roman"/>
          <w:sz w:val="24"/>
          <w:szCs w:val="24"/>
        </w:rPr>
        <w:t xml:space="preserve">, в том числе на коррозию </w:t>
      </w:r>
      <w:r w:rsidR="00E7175F">
        <w:rPr>
          <w:rFonts w:ascii="Times New Roman" w:hAnsi="Times New Roman" w:cs="Times New Roman"/>
          <w:sz w:val="24"/>
          <w:szCs w:val="24"/>
        </w:rPr>
        <w:t xml:space="preserve">металлов </w:t>
      </w:r>
      <w:r w:rsidR="00245A13" w:rsidRPr="001724BE">
        <w:rPr>
          <w:rFonts w:ascii="Times New Roman" w:hAnsi="Times New Roman" w:cs="Times New Roman"/>
          <w:sz w:val="24"/>
          <w:szCs w:val="24"/>
        </w:rPr>
        <w:t>в кислой среде</w:t>
      </w:r>
      <w:r w:rsidR="00D269A0" w:rsidRPr="001724BE">
        <w:rPr>
          <w:rFonts w:ascii="Times New Roman" w:hAnsi="Times New Roman" w:cs="Times New Roman"/>
          <w:sz w:val="24"/>
          <w:szCs w:val="24"/>
        </w:rPr>
        <w:t>.</w:t>
      </w:r>
    </w:p>
    <w:p w:rsidR="00EE7B1A" w:rsidRPr="00EE7B1A" w:rsidRDefault="00086BB8" w:rsidP="005C6A19">
      <w:pPr>
        <w:pStyle w:val="a8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Экспериментально изучить</w:t>
      </w:r>
      <w:r w:rsidR="009A63DB" w:rsidRPr="00EE7B1A">
        <w:rPr>
          <w:rFonts w:ascii="Times New Roman" w:hAnsi="Times New Roman" w:cs="Times New Roman"/>
          <w:sz w:val="24"/>
          <w:szCs w:val="24"/>
        </w:rPr>
        <w:t xml:space="preserve"> </w:t>
      </w:r>
      <w:r w:rsidR="00245A13">
        <w:rPr>
          <w:rFonts w:ascii="Times New Roman" w:hAnsi="Times New Roman" w:cs="Times New Roman"/>
          <w:sz w:val="24"/>
          <w:szCs w:val="24"/>
        </w:rPr>
        <w:t>действие ингибиторов</w:t>
      </w:r>
      <w:r w:rsidR="00EE7B1A" w:rsidRPr="00EE7B1A">
        <w:rPr>
          <w:rFonts w:ascii="Times New Roman" w:hAnsi="Times New Roman" w:cs="Times New Roman"/>
          <w:sz w:val="24"/>
          <w:szCs w:val="24"/>
        </w:rPr>
        <w:t xml:space="preserve"> коррозии металлов</w:t>
      </w:r>
      <w:r w:rsidR="00245A13">
        <w:rPr>
          <w:rFonts w:ascii="Times New Roman" w:hAnsi="Times New Roman" w:cs="Times New Roman"/>
          <w:sz w:val="24"/>
          <w:szCs w:val="24"/>
        </w:rPr>
        <w:t xml:space="preserve"> в кислой среде</w:t>
      </w:r>
      <w:r w:rsidR="00EE7B1A" w:rsidRPr="00EE7B1A">
        <w:rPr>
          <w:rFonts w:ascii="Times New Roman" w:hAnsi="Times New Roman" w:cs="Times New Roman"/>
          <w:sz w:val="24"/>
          <w:szCs w:val="24"/>
        </w:rPr>
        <w:t>.</w:t>
      </w:r>
    </w:p>
    <w:p w:rsidR="00EE7B1A" w:rsidRPr="00EE7B1A" w:rsidRDefault="009A63DB" w:rsidP="005C6A19">
      <w:pPr>
        <w:pStyle w:val="a8"/>
        <w:numPr>
          <w:ilvl w:val="0"/>
          <w:numId w:val="11"/>
        </w:numPr>
        <w:tabs>
          <w:tab w:val="left" w:pos="426"/>
        </w:tabs>
        <w:spacing w:after="0"/>
        <w:jc w:val="both"/>
      </w:pPr>
      <w:r w:rsidRPr="00EE7B1A">
        <w:rPr>
          <w:rFonts w:ascii="Times New Roman" w:hAnsi="Times New Roman" w:cs="Times New Roman"/>
          <w:sz w:val="24"/>
          <w:szCs w:val="24"/>
        </w:rPr>
        <w:t>Проанали</w:t>
      </w:r>
      <w:r w:rsidR="000A0828">
        <w:rPr>
          <w:rFonts w:ascii="Times New Roman" w:hAnsi="Times New Roman" w:cs="Times New Roman"/>
          <w:sz w:val="24"/>
          <w:szCs w:val="24"/>
        </w:rPr>
        <w:t xml:space="preserve">зировать полученные результаты, </w:t>
      </w:r>
      <w:r w:rsidR="00EE7B1A">
        <w:rPr>
          <w:rFonts w:ascii="Times New Roman" w:hAnsi="Times New Roman" w:cs="Times New Roman"/>
          <w:sz w:val="24"/>
          <w:szCs w:val="24"/>
        </w:rPr>
        <w:t>определить наиболее эффективный ингибитор кислотной коррозии</w:t>
      </w:r>
      <w:r w:rsidR="000A0828">
        <w:rPr>
          <w:rFonts w:ascii="Times New Roman" w:hAnsi="Times New Roman" w:cs="Times New Roman"/>
          <w:sz w:val="24"/>
          <w:szCs w:val="24"/>
        </w:rPr>
        <w:t xml:space="preserve"> и провес</w:t>
      </w:r>
      <w:r w:rsidR="00E7175F">
        <w:rPr>
          <w:rFonts w:ascii="Times New Roman" w:hAnsi="Times New Roman" w:cs="Times New Roman"/>
          <w:sz w:val="24"/>
          <w:szCs w:val="24"/>
        </w:rPr>
        <w:t>ти эксперимент  с использованием данного ингибитора</w:t>
      </w:r>
      <w:r w:rsidR="00245A13">
        <w:rPr>
          <w:rFonts w:ascii="Times New Roman" w:hAnsi="Times New Roman" w:cs="Times New Roman"/>
          <w:sz w:val="24"/>
          <w:szCs w:val="24"/>
        </w:rPr>
        <w:t xml:space="preserve"> для удаления нерастворимых продуктов коррозии </w:t>
      </w:r>
      <w:r w:rsidR="00E7175F">
        <w:rPr>
          <w:rFonts w:ascii="Times New Roman" w:hAnsi="Times New Roman" w:cs="Times New Roman"/>
          <w:sz w:val="24"/>
          <w:szCs w:val="24"/>
        </w:rPr>
        <w:t xml:space="preserve">(ржавчины) </w:t>
      </w:r>
      <w:r w:rsidR="005C6A19">
        <w:rPr>
          <w:rFonts w:ascii="Times New Roman" w:hAnsi="Times New Roman" w:cs="Times New Roman"/>
          <w:sz w:val="24"/>
          <w:szCs w:val="24"/>
        </w:rPr>
        <w:t>с поверхности металлического изделия</w:t>
      </w:r>
      <w:r w:rsidR="00EE7B1A">
        <w:rPr>
          <w:rFonts w:ascii="Times New Roman" w:hAnsi="Times New Roman" w:cs="Times New Roman"/>
          <w:sz w:val="24"/>
          <w:szCs w:val="24"/>
        </w:rPr>
        <w:t>.</w:t>
      </w:r>
    </w:p>
    <w:p w:rsidR="00021143" w:rsidRDefault="005C6A19" w:rsidP="005C6A19">
      <w:pPr>
        <w:tabs>
          <w:tab w:val="left" w:pos="426"/>
        </w:tabs>
        <w:spacing w:line="276" w:lineRule="auto"/>
        <w:jc w:val="both"/>
      </w:pPr>
      <w:r>
        <w:rPr>
          <w:b/>
        </w:rPr>
        <w:tab/>
      </w:r>
      <w:r w:rsidR="00021143" w:rsidRPr="0084206A">
        <w:rPr>
          <w:b/>
        </w:rPr>
        <w:t>Гипотеза:</w:t>
      </w:r>
      <w:r w:rsidR="00021143" w:rsidRPr="00EE7B1A">
        <w:rPr>
          <w:b/>
        </w:rPr>
        <w:t xml:space="preserve"> </w:t>
      </w:r>
      <w:r w:rsidR="008E74AA">
        <w:t>проведение исследований процесса коррозии с использовани</w:t>
      </w:r>
      <w:r w:rsidR="0084206A">
        <w:t>ем различных ингибиторов позволит выяснить</w:t>
      </w:r>
      <w:r w:rsidR="008E74AA">
        <w:t xml:space="preserve"> степень их влияния на процесс и определить наиболее эффективный</w:t>
      </w:r>
      <w:r w:rsidR="0084206A">
        <w:t xml:space="preserve"> ингибитор</w:t>
      </w:r>
      <w:r w:rsidR="008E74AA">
        <w:t>.</w:t>
      </w:r>
    </w:p>
    <w:p w:rsidR="00B117C7" w:rsidRPr="0058757C" w:rsidRDefault="00021143" w:rsidP="005C6A19">
      <w:pPr>
        <w:tabs>
          <w:tab w:val="left" w:pos="426"/>
        </w:tabs>
        <w:spacing w:line="276" w:lineRule="auto"/>
        <w:ind w:left="426"/>
        <w:jc w:val="both"/>
        <w:rPr>
          <w:rStyle w:val="apple-converted-space"/>
          <w:color w:val="C00000"/>
        </w:rPr>
      </w:pPr>
      <w:r w:rsidRPr="0084206A">
        <w:rPr>
          <w:b/>
        </w:rPr>
        <w:t>Объект исследования:</w:t>
      </w:r>
      <w:r w:rsidR="00B117C7">
        <w:t xml:space="preserve"> </w:t>
      </w:r>
      <w:r w:rsidR="0058757C" w:rsidRPr="001724BE">
        <w:rPr>
          <w:rStyle w:val="apple-converted-space"/>
          <w:shd w:val="clear" w:color="auto" w:fill="FFFFEE"/>
        </w:rPr>
        <w:t>эфф</w:t>
      </w:r>
      <w:r w:rsidR="001724BE">
        <w:rPr>
          <w:rStyle w:val="apple-converted-space"/>
          <w:shd w:val="clear" w:color="auto" w:fill="FFFFEE"/>
        </w:rPr>
        <w:t>ективность ингибиторов</w:t>
      </w:r>
      <w:r w:rsidR="0058757C" w:rsidRPr="001724BE">
        <w:rPr>
          <w:rStyle w:val="apple-converted-space"/>
          <w:shd w:val="clear" w:color="auto" w:fill="FFFFEE"/>
        </w:rPr>
        <w:t xml:space="preserve"> коррозии </w:t>
      </w:r>
      <w:r w:rsidR="001724BE">
        <w:rPr>
          <w:rStyle w:val="apple-converted-space"/>
          <w:shd w:val="clear" w:color="auto" w:fill="FFFFEE"/>
        </w:rPr>
        <w:t>железа в кислой среде.</w:t>
      </w:r>
      <w:r w:rsidR="0058757C" w:rsidRPr="00D269A0">
        <w:rPr>
          <w:color w:val="C00000"/>
        </w:rPr>
        <w:t xml:space="preserve"> </w:t>
      </w:r>
      <w:r w:rsidR="00D269A0" w:rsidRPr="00D269A0">
        <w:rPr>
          <w:color w:val="C00000"/>
        </w:rPr>
        <w:t xml:space="preserve"> </w:t>
      </w:r>
      <w:r w:rsidRPr="00D269A0">
        <w:rPr>
          <w:color w:val="C00000"/>
        </w:rPr>
        <w:t xml:space="preserve"> </w:t>
      </w:r>
      <w:r w:rsidRPr="0084206A">
        <w:rPr>
          <w:rStyle w:val="apple-converted-space"/>
          <w:b/>
          <w:shd w:val="clear" w:color="auto" w:fill="FFFFEE"/>
        </w:rPr>
        <w:t>Предмет исследования:</w:t>
      </w:r>
      <w:r w:rsidR="0074422B">
        <w:rPr>
          <w:rStyle w:val="apple-converted-space"/>
          <w:b/>
          <w:shd w:val="clear" w:color="auto" w:fill="FFFFEE"/>
        </w:rPr>
        <w:t xml:space="preserve"> </w:t>
      </w:r>
      <w:r w:rsidR="0058757C" w:rsidRPr="001724BE">
        <w:rPr>
          <w:rStyle w:val="apple-converted-space"/>
          <w:shd w:val="clear" w:color="auto" w:fill="FFFFEE"/>
        </w:rPr>
        <w:t xml:space="preserve">защита металлов от кислотной коррозии </w:t>
      </w:r>
      <w:r w:rsidR="00C7346E" w:rsidRPr="001724BE">
        <w:rPr>
          <w:rStyle w:val="apple-converted-space"/>
          <w:shd w:val="clear" w:color="auto" w:fill="FFFFEE"/>
        </w:rPr>
        <w:t>с помощь</w:t>
      </w:r>
      <w:r w:rsidR="0058757C" w:rsidRPr="001724BE">
        <w:rPr>
          <w:rStyle w:val="apple-converted-space"/>
          <w:shd w:val="clear" w:color="auto" w:fill="FFFFEE"/>
        </w:rPr>
        <w:t xml:space="preserve"> ингибиторов</w:t>
      </w:r>
      <w:r w:rsidR="001724BE">
        <w:rPr>
          <w:rStyle w:val="apple-converted-space"/>
          <w:shd w:val="clear" w:color="auto" w:fill="FFFFEE"/>
        </w:rPr>
        <w:t>.</w:t>
      </w:r>
    </w:p>
    <w:p w:rsidR="007958AA" w:rsidRDefault="007958AA" w:rsidP="005C6A19">
      <w:pPr>
        <w:tabs>
          <w:tab w:val="left" w:pos="426"/>
        </w:tabs>
        <w:spacing w:line="276" w:lineRule="auto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b/>
          <w:shd w:val="clear" w:color="auto" w:fill="FFFFEE"/>
        </w:rPr>
        <w:tab/>
      </w:r>
      <w:r w:rsidRPr="0084206A">
        <w:rPr>
          <w:rStyle w:val="apple-converted-space"/>
          <w:b/>
          <w:shd w:val="clear" w:color="auto" w:fill="FFFFEE"/>
        </w:rPr>
        <w:t>Методы работы:</w:t>
      </w:r>
      <w:r>
        <w:rPr>
          <w:rStyle w:val="apple-converted-space"/>
          <w:shd w:val="clear" w:color="auto" w:fill="FFFFEE"/>
        </w:rPr>
        <w:t xml:space="preserve"> работа с научной литературой и </w:t>
      </w:r>
      <w:proofErr w:type="spellStart"/>
      <w:proofErr w:type="gramStart"/>
      <w:r>
        <w:rPr>
          <w:rStyle w:val="apple-converted-space"/>
          <w:shd w:val="clear" w:color="auto" w:fill="FFFFEE"/>
        </w:rPr>
        <w:t>интернет-источниками</w:t>
      </w:r>
      <w:proofErr w:type="spellEnd"/>
      <w:proofErr w:type="gramEnd"/>
      <w:r>
        <w:rPr>
          <w:rStyle w:val="apple-converted-space"/>
          <w:shd w:val="clear" w:color="auto" w:fill="FFFFEE"/>
        </w:rPr>
        <w:t xml:space="preserve">, химический </w:t>
      </w:r>
      <w:r w:rsidR="00B117C7">
        <w:rPr>
          <w:rStyle w:val="apple-converted-space"/>
          <w:shd w:val="clear" w:color="auto" w:fill="FFFFEE"/>
        </w:rPr>
        <w:t>эксперимент</w:t>
      </w:r>
      <w:r>
        <w:rPr>
          <w:rStyle w:val="apple-converted-space"/>
          <w:shd w:val="clear" w:color="auto" w:fill="FFFFEE"/>
        </w:rPr>
        <w:t>, наблюдение, сравнение</w:t>
      </w:r>
      <w:r w:rsidR="00D269A0">
        <w:rPr>
          <w:rStyle w:val="apple-converted-space"/>
          <w:shd w:val="clear" w:color="auto" w:fill="FFFFEE"/>
        </w:rPr>
        <w:t>, измерение, качественный анализ</w:t>
      </w:r>
      <w:r>
        <w:rPr>
          <w:rStyle w:val="apple-converted-space"/>
          <w:shd w:val="clear" w:color="auto" w:fill="FFFFEE"/>
        </w:rPr>
        <w:t>.</w:t>
      </w:r>
    </w:p>
    <w:p w:rsidR="00D269A0" w:rsidRDefault="00021143" w:rsidP="005C6A19">
      <w:pPr>
        <w:tabs>
          <w:tab w:val="left" w:pos="426"/>
        </w:tabs>
        <w:spacing w:line="276" w:lineRule="auto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b/>
          <w:shd w:val="clear" w:color="auto" w:fill="FFFFEE"/>
        </w:rPr>
        <w:tab/>
      </w:r>
      <w:r w:rsidRPr="0084206A">
        <w:rPr>
          <w:rStyle w:val="apple-converted-space"/>
          <w:b/>
          <w:shd w:val="clear" w:color="auto" w:fill="FFFFEE"/>
        </w:rPr>
        <w:t>Новизна исследования</w:t>
      </w:r>
      <w:r>
        <w:rPr>
          <w:rStyle w:val="apple-converted-space"/>
          <w:b/>
          <w:shd w:val="clear" w:color="auto" w:fill="FFFFEE"/>
        </w:rPr>
        <w:t xml:space="preserve"> </w:t>
      </w:r>
      <w:r w:rsidRPr="00021143">
        <w:rPr>
          <w:rStyle w:val="apple-converted-space"/>
          <w:shd w:val="clear" w:color="auto" w:fill="FFFFEE"/>
        </w:rPr>
        <w:t xml:space="preserve">заключается в оценке </w:t>
      </w:r>
      <w:proofErr w:type="gramStart"/>
      <w:r w:rsidRPr="00021143">
        <w:rPr>
          <w:rStyle w:val="apple-converted-space"/>
          <w:shd w:val="clear" w:color="auto" w:fill="FFFFEE"/>
        </w:rPr>
        <w:t xml:space="preserve">степени </w:t>
      </w:r>
      <w:r w:rsidR="001921E3">
        <w:rPr>
          <w:rStyle w:val="apple-converted-space"/>
          <w:shd w:val="clear" w:color="auto" w:fill="FFFFEE"/>
        </w:rPr>
        <w:t xml:space="preserve"> </w:t>
      </w:r>
      <w:r w:rsidRPr="00021143">
        <w:rPr>
          <w:rStyle w:val="apple-converted-space"/>
          <w:shd w:val="clear" w:color="auto" w:fill="FFFFEE"/>
        </w:rPr>
        <w:t>воздействия</w:t>
      </w:r>
      <w:r w:rsidR="00D269A0">
        <w:rPr>
          <w:rStyle w:val="apple-converted-space"/>
          <w:shd w:val="clear" w:color="auto" w:fill="FFFFEE"/>
        </w:rPr>
        <w:t xml:space="preserve"> ингибиторов кислотной коррозии металлов</w:t>
      </w:r>
      <w:proofErr w:type="gramEnd"/>
      <w:r w:rsidR="00D269A0">
        <w:rPr>
          <w:rStyle w:val="apple-converted-space"/>
          <w:shd w:val="clear" w:color="auto" w:fill="FFFFEE"/>
        </w:rPr>
        <w:t xml:space="preserve"> и практическом испо</w:t>
      </w:r>
      <w:r w:rsidR="0058757C">
        <w:rPr>
          <w:rStyle w:val="apple-converted-space"/>
          <w:shd w:val="clear" w:color="auto" w:fill="FFFFEE"/>
        </w:rPr>
        <w:t>льзовании полученных результато</w:t>
      </w:r>
      <w:r w:rsidR="00D269A0">
        <w:rPr>
          <w:rStyle w:val="apple-converted-space"/>
          <w:shd w:val="clear" w:color="auto" w:fill="FFFFEE"/>
        </w:rPr>
        <w:t xml:space="preserve">в </w:t>
      </w:r>
      <w:r w:rsidR="000A0828">
        <w:rPr>
          <w:rStyle w:val="apple-converted-space"/>
          <w:shd w:val="clear" w:color="auto" w:fill="FFFFEE"/>
        </w:rPr>
        <w:t xml:space="preserve">в </w:t>
      </w:r>
      <w:r w:rsidR="00D269A0">
        <w:rPr>
          <w:rStyle w:val="apple-converted-space"/>
          <w:shd w:val="clear" w:color="auto" w:fill="FFFFEE"/>
        </w:rPr>
        <w:t>повседневной жизни.</w:t>
      </w:r>
    </w:p>
    <w:p w:rsidR="0092612F" w:rsidRPr="007958AA" w:rsidRDefault="007958AA" w:rsidP="005C6A19">
      <w:pPr>
        <w:tabs>
          <w:tab w:val="left" w:pos="426"/>
        </w:tabs>
        <w:spacing w:line="276" w:lineRule="auto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ab/>
      </w:r>
      <w:r w:rsidR="0092612F" w:rsidRPr="0084206A">
        <w:rPr>
          <w:rStyle w:val="apple-converted-space"/>
          <w:b/>
          <w:shd w:val="clear" w:color="auto" w:fill="FFFFEE"/>
        </w:rPr>
        <w:t>Практическая значимость:</w:t>
      </w:r>
      <w:r w:rsidR="0092612F">
        <w:rPr>
          <w:rStyle w:val="apple-converted-space"/>
          <w:shd w:val="clear" w:color="auto" w:fill="FFFFEE"/>
        </w:rPr>
        <w:t xml:space="preserve"> результаты данной</w:t>
      </w:r>
      <w:r w:rsidR="003B7CB3">
        <w:rPr>
          <w:rStyle w:val="apple-converted-space"/>
          <w:shd w:val="clear" w:color="auto" w:fill="FFFFEE"/>
        </w:rPr>
        <w:t xml:space="preserve"> работы могут быть использованы</w:t>
      </w:r>
      <w:r w:rsidR="0074422B">
        <w:rPr>
          <w:rStyle w:val="apple-converted-space"/>
          <w:shd w:val="clear" w:color="auto" w:fill="FFFFEE"/>
        </w:rPr>
        <w:t xml:space="preserve"> </w:t>
      </w:r>
      <w:r w:rsidR="003B7CB3">
        <w:rPr>
          <w:rStyle w:val="apple-converted-space"/>
          <w:shd w:val="clear" w:color="auto" w:fill="FFFFEE"/>
        </w:rPr>
        <w:t xml:space="preserve">на уроках и внеклассных занятиях по химии и экологии </w:t>
      </w:r>
      <w:r w:rsidR="0074422B">
        <w:rPr>
          <w:rStyle w:val="apple-converted-space"/>
          <w:shd w:val="clear" w:color="auto" w:fill="FFFFEE"/>
        </w:rPr>
        <w:t>для организации проектной деятельности</w:t>
      </w:r>
      <w:r w:rsidR="003B7CB3">
        <w:rPr>
          <w:rStyle w:val="apple-converted-space"/>
          <w:shd w:val="clear" w:color="auto" w:fill="FFFFEE"/>
        </w:rPr>
        <w:t>, научно-исследовательских работ и применены в бытовых условиях для защиты металлов от коррозии</w:t>
      </w:r>
      <w:r w:rsidR="0092612F">
        <w:rPr>
          <w:rStyle w:val="apple-converted-space"/>
          <w:shd w:val="clear" w:color="auto" w:fill="FFFFEE"/>
        </w:rPr>
        <w:t>.</w:t>
      </w:r>
    </w:p>
    <w:p w:rsidR="00872A3F" w:rsidRPr="00194F53" w:rsidRDefault="009A63DB" w:rsidP="005C6A19">
      <w:pPr>
        <w:spacing w:line="276" w:lineRule="auto"/>
        <w:ind w:firstLine="426"/>
        <w:jc w:val="both"/>
        <w:rPr>
          <w:color w:val="C00000"/>
        </w:rPr>
      </w:pPr>
      <w:bookmarkStart w:id="1" w:name="_Toc374565628"/>
      <w:proofErr w:type="gramStart"/>
      <w:r>
        <w:lastRenderedPageBreak/>
        <w:t xml:space="preserve">В процессе </w:t>
      </w:r>
      <w:r w:rsidR="00FD2059">
        <w:t xml:space="preserve">работы нами были использованы </w:t>
      </w:r>
      <w:r w:rsidR="00FD2059" w:rsidRPr="003E2D91">
        <w:t>5</w:t>
      </w:r>
      <w:r>
        <w:t xml:space="preserve"> литерату</w:t>
      </w:r>
      <w:r w:rsidR="00FD2059">
        <w:t>рных источников</w:t>
      </w:r>
      <w:r w:rsidR="00872A3F">
        <w:t xml:space="preserve"> </w:t>
      </w:r>
      <w:r>
        <w:t xml:space="preserve">и </w:t>
      </w:r>
      <w:r w:rsidR="00E34698">
        <w:t>5</w:t>
      </w:r>
      <w:r w:rsidR="00756C42">
        <w:t xml:space="preserve"> </w:t>
      </w:r>
      <w:proofErr w:type="spellStart"/>
      <w:r w:rsidR="00756C42">
        <w:t>Интернет-источников</w:t>
      </w:r>
      <w:proofErr w:type="spellEnd"/>
      <w:r>
        <w:t>, из которых боль</w:t>
      </w:r>
      <w:r w:rsidR="00756C42">
        <w:t>шей частью мы опирались на учебник</w:t>
      </w:r>
      <w:r w:rsidR="00872A3F">
        <w:t xml:space="preserve"> Х</w:t>
      </w:r>
      <w:r>
        <w:t xml:space="preserve">имия </w:t>
      </w:r>
      <w:r w:rsidR="00872A3F">
        <w:t>11 класс (авторы:</w:t>
      </w:r>
      <w:proofErr w:type="gramEnd"/>
      <w:r w:rsidR="00872A3F">
        <w:t xml:space="preserve"> Габриелян О.С., Лысова Г.Г</w:t>
      </w:r>
      <w:r w:rsidR="00756C42">
        <w:t>.),</w:t>
      </w:r>
      <w:r>
        <w:t xml:space="preserve"> </w:t>
      </w:r>
      <w:r w:rsidR="00872A3F">
        <w:t>учебное по</w:t>
      </w:r>
      <w:r w:rsidR="00390970">
        <w:t>собие Демонстрационный эксперимент по химии</w:t>
      </w:r>
      <w:r w:rsidR="00872A3F">
        <w:t xml:space="preserve"> (автор</w:t>
      </w:r>
      <w:r w:rsidR="00390970">
        <w:t xml:space="preserve">ы: </w:t>
      </w:r>
      <w:proofErr w:type="spellStart"/>
      <w:r w:rsidR="00390970">
        <w:t>Хомченко</w:t>
      </w:r>
      <w:proofErr w:type="spellEnd"/>
      <w:r w:rsidR="00390970">
        <w:t xml:space="preserve"> Г.П., Платонов Ф.П., Чертков И.Н.</w:t>
      </w:r>
      <w:r w:rsidR="00EF7A0C">
        <w:t>)</w:t>
      </w:r>
      <w:r w:rsidR="00872A3F">
        <w:t xml:space="preserve"> и интернет – источник</w:t>
      </w:r>
      <w:r w:rsidR="00194F53">
        <w:t>и</w:t>
      </w:r>
      <w:r>
        <w:t xml:space="preserve"> </w:t>
      </w:r>
      <w:bookmarkEnd w:id="1"/>
      <w:r w:rsidR="00194F53">
        <w:rPr>
          <w:color w:val="000000"/>
          <w:lang w:val="en-US"/>
        </w:rPr>
        <w:t>www</w:t>
      </w:r>
      <w:r w:rsidR="00194F53" w:rsidRPr="000C429E">
        <w:rPr>
          <w:color w:val="000000"/>
        </w:rPr>
        <w:t>/</w:t>
      </w:r>
      <w:proofErr w:type="spellStart"/>
      <w:r w:rsidR="00194F53">
        <w:rPr>
          <w:color w:val="000000"/>
          <w:lang w:val="en-US"/>
        </w:rPr>
        <w:t>chem</w:t>
      </w:r>
      <w:proofErr w:type="spellEnd"/>
      <w:r w:rsidR="00194F53" w:rsidRPr="001425FE">
        <w:rPr>
          <w:color w:val="000000"/>
        </w:rPr>
        <w:t>21.</w:t>
      </w:r>
      <w:r w:rsidR="00194F53">
        <w:rPr>
          <w:color w:val="000000"/>
          <w:lang w:val="en-US"/>
        </w:rPr>
        <w:t>info</w:t>
      </w:r>
      <w:r w:rsidR="00194F53">
        <w:rPr>
          <w:color w:val="000000"/>
        </w:rPr>
        <w:t xml:space="preserve">;  </w:t>
      </w:r>
      <w:r w:rsidR="00194F53" w:rsidRPr="00BA3E60">
        <w:rPr>
          <w:color w:val="000000"/>
          <w:shd w:val="clear" w:color="auto" w:fill="FFFFFF"/>
        </w:rPr>
        <w:t>https://www.okorrozii.com/ingibitor-korrozii.html</w:t>
      </w:r>
      <w:r w:rsidR="0069644D">
        <w:rPr>
          <w:color w:val="000000"/>
          <w:shd w:val="clear" w:color="auto" w:fill="FFFFFF"/>
        </w:rPr>
        <w:t>.</w:t>
      </w:r>
    </w:p>
    <w:p w:rsidR="00E45F30" w:rsidRPr="00872A3F" w:rsidRDefault="00DF6D6E" w:rsidP="005C6A19">
      <w:pPr>
        <w:spacing w:line="276" w:lineRule="auto"/>
        <w:ind w:firstLine="708"/>
        <w:jc w:val="both"/>
      </w:pPr>
      <w:r>
        <w:t xml:space="preserve">Сбор информации </w:t>
      </w:r>
      <w:r w:rsidR="003B7CB3">
        <w:t xml:space="preserve">по теме исследования </w:t>
      </w:r>
      <w:r w:rsidR="003B7CB3" w:rsidRPr="001921E3">
        <w:t>начат в октябре 2019</w:t>
      </w:r>
      <w:r w:rsidRPr="001921E3">
        <w:t xml:space="preserve"> года.</w:t>
      </w:r>
      <w:r>
        <w:t xml:space="preserve"> Экспериментальная часть работы </w:t>
      </w:r>
      <w:r w:rsidR="00C876EC">
        <w:t>проводила</w:t>
      </w:r>
      <w:r w:rsidR="00E45F30">
        <w:t xml:space="preserve">сь в лаборатории кабинета химии МБОУ СОШ № </w:t>
      </w:r>
      <w:r w:rsidR="00390970">
        <w:t xml:space="preserve">66 г. Пензы имени Виктора Александровича </w:t>
      </w:r>
      <w:proofErr w:type="spellStart"/>
      <w:r w:rsidR="00390970">
        <w:t>Стукалова</w:t>
      </w:r>
      <w:proofErr w:type="spellEnd"/>
      <w:r w:rsidR="00390970">
        <w:t xml:space="preserve"> (</w:t>
      </w:r>
      <w:r w:rsidR="00C876EC">
        <w:t>корпус 2</w:t>
      </w:r>
      <w:r w:rsidR="00C876EC" w:rsidRPr="001921E3">
        <w:t xml:space="preserve">) </w:t>
      </w:r>
      <w:r w:rsidR="00861EFC" w:rsidRPr="001921E3">
        <w:t xml:space="preserve"> </w:t>
      </w:r>
      <w:r w:rsidR="00EF7A0C" w:rsidRPr="001921E3">
        <w:t>с 28 по 31 октября</w:t>
      </w:r>
      <w:r w:rsidR="00E22281" w:rsidRPr="001921E3">
        <w:t xml:space="preserve"> </w:t>
      </w:r>
      <w:r w:rsidR="00390970" w:rsidRPr="001921E3">
        <w:t>2019</w:t>
      </w:r>
      <w:r w:rsidR="00861EFC" w:rsidRPr="001921E3">
        <w:t xml:space="preserve"> года</w:t>
      </w:r>
      <w:r w:rsidRPr="001921E3">
        <w:t>.</w:t>
      </w:r>
      <w:r>
        <w:t xml:space="preserve"> </w:t>
      </w:r>
    </w:p>
    <w:p w:rsidR="0092612F" w:rsidRDefault="0092612F" w:rsidP="005C6A19">
      <w:pPr>
        <w:spacing w:after="200" w:line="276" w:lineRule="auto"/>
        <w:rPr>
          <w:rFonts w:eastAsiaTheme="majorEastAsia"/>
          <w:b/>
          <w:bCs/>
        </w:rPr>
      </w:pPr>
      <w:r>
        <w:br w:type="page"/>
      </w:r>
    </w:p>
    <w:p w:rsidR="006D113B" w:rsidRPr="00F65C2A" w:rsidRDefault="006D113B" w:rsidP="00EC0B33">
      <w:pPr>
        <w:pStyle w:val="1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7426734"/>
      <w:r w:rsidRPr="00F65C2A">
        <w:rPr>
          <w:rFonts w:ascii="Times New Roman" w:hAnsi="Times New Roman" w:cs="Times New Roman"/>
          <w:color w:val="auto"/>
          <w:sz w:val="24"/>
          <w:szCs w:val="24"/>
        </w:rPr>
        <w:lastRenderedPageBreak/>
        <w:t>Глава 1 Обзор источников информации по теме исследования</w:t>
      </w:r>
      <w:bookmarkEnd w:id="2"/>
    </w:p>
    <w:p w:rsidR="006D113B" w:rsidRPr="0084206A" w:rsidRDefault="00E22281" w:rsidP="00450646">
      <w:pPr>
        <w:pStyle w:val="1"/>
        <w:spacing w:before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7426735"/>
      <w:r w:rsidRPr="0084206A">
        <w:rPr>
          <w:rFonts w:ascii="Times New Roman" w:hAnsi="Times New Roman" w:cs="Times New Roman"/>
          <w:color w:val="auto"/>
          <w:sz w:val="24"/>
          <w:szCs w:val="24"/>
        </w:rPr>
        <w:t>1.1</w:t>
      </w:r>
      <w:r w:rsidR="00D565B4" w:rsidRPr="008420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290E" w:rsidRPr="0084206A">
        <w:rPr>
          <w:rFonts w:ascii="Times New Roman" w:hAnsi="Times New Roman" w:cs="Times New Roman"/>
          <w:color w:val="auto"/>
          <w:sz w:val="24"/>
          <w:szCs w:val="24"/>
        </w:rPr>
        <w:t>Коррозия</w:t>
      </w:r>
      <w:r w:rsidR="006D113B" w:rsidRPr="0084206A">
        <w:rPr>
          <w:rFonts w:ascii="Times New Roman" w:hAnsi="Times New Roman" w:cs="Times New Roman"/>
          <w:color w:val="auto"/>
          <w:sz w:val="24"/>
          <w:szCs w:val="24"/>
        </w:rPr>
        <w:t xml:space="preserve"> металлов</w:t>
      </w:r>
      <w:r w:rsidR="00530A09" w:rsidRPr="0084206A">
        <w:rPr>
          <w:rFonts w:ascii="Times New Roman" w:hAnsi="Times New Roman" w:cs="Times New Roman"/>
          <w:color w:val="auto"/>
          <w:sz w:val="24"/>
          <w:szCs w:val="24"/>
        </w:rPr>
        <w:t xml:space="preserve"> и способы защиты от неё</w:t>
      </w:r>
      <w:bookmarkEnd w:id="3"/>
    </w:p>
    <w:p w:rsidR="006D113B" w:rsidRDefault="00BF290E" w:rsidP="00EC0B33">
      <w:pPr>
        <w:spacing w:line="276" w:lineRule="auto"/>
        <w:ind w:firstLine="708"/>
        <w:jc w:val="both"/>
      </w:pPr>
      <w:r w:rsidRPr="00BF290E">
        <w:t>При взаимодействии</w:t>
      </w:r>
      <w:r>
        <w:t xml:space="preserve"> металлов с веществами окружающей среды на их поверхности образуются соединения, обладающие совершенно иными свойствами, чем сами металлы. В обычной жизни мы часто употребляем слова «ржавчина», «ржавление», наблюдая коричнево-рыжий налёт на изделиях из сплавов железа. Ржавление – частный случай коррозии. Коррозия – это процесс самопроизвольного разрушения металлов и сплавов под воздействием окружающей среды</w:t>
      </w:r>
      <w:r w:rsidR="00CD75D8">
        <w:t xml:space="preserve"> (</w:t>
      </w:r>
      <w:proofErr w:type="gramStart"/>
      <w:r w:rsidR="00CD75D8">
        <w:t>от</w:t>
      </w:r>
      <w:proofErr w:type="gramEnd"/>
      <w:r w:rsidR="00CD75D8">
        <w:t xml:space="preserve"> латинского </w:t>
      </w:r>
      <w:r w:rsidR="00CD75D8">
        <w:rPr>
          <w:lang w:val="en-US"/>
        </w:rPr>
        <w:t>corrosion</w:t>
      </w:r>
      <w:r w:rsidR="00CD75D8" w:rsidRPr="00CD75D8">
        <w:t xml:space="preserve"> </w:t>
      </w:r>
      <w:r w:rsidR="00CD75D8">
        <w:t>– разъедание)</w:t>
      </w:r>
      <w:r w:rsidR="00756C42" w:rsidRPr="00756C42">
        <w:t xml:space="preserve"> [</w:t>
      </w:r>
      <w:r w:rsidR="00756C42">
        <w:t>2</w:t>
      </w:r>
      <w:r w:rsidR="00CF3395">
        <w:t>, с.208</w:t>
      </w:r>
      <w:r w:rsidR="00756C42" w:rsidRPr="00756C42">
        <w:t>]</w:t>
      </w:r>
      <w:r w:rsidR="00CF3395">
        <w:t>.</w:t>
      </w:r>
    </w:p>
    <w:p w:rsidR="0094168F" w:rsidRDefault="005B5A25" w:rsidP="00EC0B33">
      <w:pPr>
        <w:tabs>
          <w:tab w:val="left" w:pos="709"/>
        </w:tabs>
        <w:spacing w:line="276" w:lineRule="auto"/>
        <w:ind w:firstLine="708"/>
        <w:jc w:val="both"/>
      </w:pPr>
      <w:r>
        <w:t xml:space="preserve">По химической природе коррозия – это окислительно-восстановительный процесс. </w:t>
      </w:r>
      <w:r w:rsidR="003A33D3">
        <w:t>Наиболее часто встречающиеся виды коррозии: химическая и электрохимическая. Химическая (газовая) коррозия наблюдается при взаимодействии металлов с сухими газами или жидкостями</w:t>
      </w:r>
      <w:r w:rsidR="00891A8D" w:rsidRPr="00891A8D">
        <w:t xml:space="preserve"> </w:t>
      </w:r>
      <w:r w:rsidR="00BB0A8B">
        <w:t>–</w:t>
      </w:r>
      <w:r w:rsidR="00891A8D" w:rsidRPr="00891A8D">
        <w:t xml:space="preserve"> </w:t>
      </w:r>
      <w:proofErr w:type="spellStart"/>
      <w:r w:rsidR="003A33D3">
        <w:t>неэлектрол</w:t>
      </w:r>
      <w:r w:rsidR="00E7175F">
        <w:t>итами</w:t>
      </w:r>
      <w:proofErr w:type="spellEnd"/>
      <w:r w:rsidR="00E7175F">
        <w:t xml:space="preserve"> (бензином, керосином) или</w:t>
      </w:r>
      <w:r w:rsidR="003A33D3">
        <w:t xml:space="preserve"> обработке металлов при высоких температурах. </w:t>
      </w:r>
      <w:r w:rsidR="0094168F">
        <w:t>На поверхности металлов образуются плён</w:t>
      </w:r>
      <w:r w:rsidR="00CF3395">
        <w:t xml:space="preserve">ки оксидов, хлоридов, сульфатов </w:t>
      </w:r>
      <w:r w:rsidR="00CF3395" w:rsidRPr="00756C42">
        <w:t>[</w:t>
      </w:r>
      <w:r w:rsidR="00CF3395">
        <w:t>2, с.210</w:t>
      </w:r>
      <w:r w:rsidR="00CF3395" w:rsidRPr="00756C42">
        <w:t>]</w:t>
      </w:r>
      <w:r w:rsidR="00CF3395">
        <w:t xml:space="preserve">. </w:t>
      </w:r>
    </w:p>
    <w:p w:rsidR="005B5A25" w:rsidRPr="00872A3F" w:rsidRDefault="0094168F" w:rsidP="00EC0B33">
      <w:pPr>
        <w:spacing w:line="276" w:lineRule="auto"/>
        <w:jc w:val="both"/>
      </w:pPr>
      <w:r w:rsidRPr="00872A3F">
        <w:t>2</w:t>
      </w:r>
      <w:r>
        <w:rPr>
          <w:lang w:val="en-US"/>
        </w:rPr>
        <w:t>Fe</w:t>
      </w:r>
      <w:r w:rsidRPr="00872A3F">
        <w:t xml:space="preserve"> + 3</w:t>
      </w:r>
      <w:r>
        <w:rPr>
          <w:lang w:val="en-US"/>
        </w:rPr>
        <w:t>SO</w:t>
      </w:r>
      <w:r w:rsidRPr="00872A3F">
        <w:rPr>
          <w:vertAlign w:val="subscript"/>
        </w:rPr>
        <w:t xml:space="preserve">2 </w:t>
      </w:r>
      <w:r w:rsidRPr="00872A3F">
        <w:t>+ 3</w:t>
      </w:r>
      <w:r>
        <w:rPr>
          <w:lang w:val="en-US"/>
        </w:rPr>
        <w:t>O</w:t>
      </w:r>
      <w:r w:rsidRPr="00872A3F">
        <w:rPr>
          <w:vertAlign w:val="subscript"/>
        </w:rPr>
        <w:t xml:space="preserve">2 </w:t>
      </w:r>
      <w:r w:rsidR="00F06F7C" w:rsidRPr="00872A3F">
        <w:t xml:space="preserve"> </w:t>
      </w:r>
      <w:r w:rsidR="00F06F7C">
        <w:rPr>
          <w:lang w:val="en-US"/>
        </w:rPr>
        <w:sym w:font="Symbol" w:char="F0AE"/>
      </w:r>
      <w:r w:rsidRPr="00872A3F">
        <w:t xml:space="preserve"> </w:t>
      </w:r>
      <w:r>
        <w:rPr>
          <w:lang w:val="en-US"/>
        </w:rPr>
        <w:t>Fe</w:t>
      </w:r>
      <w:r w:rsidRPr="00872A3F">
        <w:rPr>
          <w:vertAlign w:val="subscript"/>
        </w:rPr>
        <w:t xml:space="preserve">2 </w:t>
      </w:r>
      <w:r w:rsidRPr="00872A3F">
        <w:t>(</w:t>
      </w:r>
      <w:r>
        <w:rPr>
          <w:lang w:val="en-US"/>
        </w:rPr>
        <w:t>SO</w:t>
      </w:r>
      <w:r w:rsidRPr="00872A3F">
        <w:rPr>
          <w:vertAlign w:val="subscript"/>
        </w:rPr>
        <w:t>4</w:t>
      </w:r>
      <w:proofErr w:type="gramStart"/>
      <w:r w:rsidRPr="00872A3F">
        <w:rPr>
          <w:vertAlign w:val="subscript"/>
        </w:rPr>
        <w:t xml:space="preserve"> </w:t>
      </w:r>
      <w:r w:rsidRPr="00872A3F">
        <w:t>)</w:t>
      </w:r>
      <w:proofErr w:type="gramEnd"/>
      <w:r w:rsidRPr="00872A3F">
        <w:rPr>
          <w:vertAlign w:val="subscript"/>
        </w:rPr>
        <w:t>3</w:t>
      </w:r>
      <w:r w:rsidR="003A33D3" w:rsidRPr="00872A3F">
        <w:t xml:space="preserve"> </w:t>
      </w:r>
    </w:p>
    <w:p w:rsidR="0094168F" w:rsidRPr="00381D04" w:rsidRDefault="0094168F" w:rsidP="00EC0B33">
      <w:pPr>
        <w:spacing w:line="276" w:lineRule="auto"/>
        <w:jc w:val="both"/>
      </w:pPr>
      <w:r w:rsidRPr="00381D04">
        <w:t>2</w:t>
      </w:r>
      <w:r>
        <w:rPr>
          <w:lang w:val="en-US"/>
        </w:rPr>
        <w:t>Fe</w:t>
      </w:r>
      <w:r w:rsidRPr="00381D04">
        <w:t xml:space="preserve"> + 3</w:t>
      </w:r>
      <w:proofErr w:type="spellStart"/>
      <w:r>
        <w:rPr>
          <w:lang w:val="en-US"/>
        </w:rPr>
        <w:t>Cl</w:t>
      </w:r>
      <w:proofErr w:type="spellEnd"/>
      <w:r w:rsidRPr="00381D04">
        <w:rPr>
          <w:vertAlign w:val="subscript"/>
        </w:rPr>
        <w:t xml:space="preserve">2 </w:t>
      </w:r>
      <w:r w:rsidR="00F06F7C" w:rsidRPr="00381D04">
        <w:t xml:space="preserve"> </w:t>
      </w:r>
      <w:r w:rsidR="00F06F7C">
        <w:rPr>
          <w:lang w:val="en-US"/>
        </w:rPr>
        <w:sym w:font="Symbol" w:char="F0AE"/>
      </w:r>
      <w:r w:rsidRPr="00381D04">
        <w:t xml:space="preserve"> 2</w:t>
      </w:r>
      <w:proofErr w:type="spellStart"/>
      <w:r>
        <w:rPr>
          <w:lang w:val="en-US"/>
        </w:rPr>
        <w:t>FeCl</w:t>
      </w:r>
      <w:proofErr w:type="spellEnd"/>
      <w:r w:rsidRPr="00381D04">
        <w:rPr>
          <w:vertAlign w:val="subscript"/>
        </w:rPr>
        <w:t xml:space="preserve">3  </w:t>
      </w:r>
    </w:p>
    <w:p w:rsidR="0094168F" w:rsidRPr="00381D04" w:rsidRDefault="0094168F" w:rsidP="00EC0B33">
      <w:pPr>
        <w:spacing w:line="276" w:lineRule="auto"/>
        <w:jc w:val="both"/>
      </w:pPr>
      <w:r w:rsidRPr="00381D04">
        <w:t>2</w:t>
      </w:r>
      <w:r>
        <w:rPr>
          <w:lang w:val="en-US"/>
        </w:rPr>
        <w:t>Zn</w:t>
      </w:r>
      <w:r w:rsidRPr="00381D04">
        <w:t xml:space="preserve"> + </w:t>
      </w:r>
      <w:r>
        <w:rPr>
          <w:lang w:val="en-US"/>
        </w:rPr>
        <w:t>O</w:t>
      </w:r>
      <w:r w:rsidRPr="00381D04">
        <w:rPr>
          <w:vertAlign w:val="subscript"/>
        </w:rPr>
        <w:t xml:space="preserve">2 </w:t>
      </w:r>
      <w:r w:rsidRPr="00381D04">
        <w:t xml:space="preserve"> </w:t>
      </w:r>
      <w:r w:rsidR="00F06F7C">
        <w:sym w:font="Symbol" w:char="F0AE"/>
      </w:r>
      <w:r w:rsidR="00F06F7C" w:rsidRPr="00381D04">
        <w:t xml:space="preserve"> </w:t>
      </w:r>
      <w:r w:rsidRPr="00381D04">
        <w:t>2</w:t>
      </w:r>
      <w:proofErr w:type="spellStart"/>
      <w:r>
        <w:rPr>
          <w:lang w:val="en-US"/>
        </w:rPr>
        <w:t>ZnO</w:t>
      </w:r>
      <w:proofErr w:type="spellEnd"/>
    </w:p>
    <w:p w:rsidR="008E35D1" w:rsidRDefault="007B1192" w:rsidP="00EC0B33">
      <w:pPr>
        <w:spacing w:line="276" w:lineRule="auto"/>
        <w:ind w:firstLine="708"/>
        <w:jc w:val="both"/>
      </w:pPr>
      <w:r>
        <w:t>К электрохимической коррозии</w:t>
      </w:r>
      <w:r w:rsidR="00C30948">
        <w:t xml:space="preserve"> </w:t>
      </w:r>
      <w:r>
        <w:t>относятся все случаи коррозии в водной среде.</w:t>
      </w:r>
      <w:r w:rsidR="00C30948">
        <w:t xml:space="preserve"> Данному виду коррозии подвергаются подводные части судов, проложенные в земле трубопров</w:t>
      </w:r>
      <w:r>
        <w:t>оды, паровые котлы.</w:t>
      </w:r>
      <w:r w:rsidR="00C30948">
        <w:t xml:space="preserve"> </w:t>
      </w:r>
      <w:r>
        <w:t>Коррозия металла, находящегося во влажной атмосфере, также представляет собой электрохимическую коррозию</w:t>
      </w:r>
      <w:r w:rsidR="00AF1DE8">
        <w:t xml:space="preserve">. </w:t>
      </w:r>
    </w:p>
    <w:p w:rsidR="00AF1DE8" w:rsidRDefault="00AF1DE8" w:rsidP="00EC0B33">
      <w:pPr>
        <w:spacing w:line="276" w:lineRule="auto"/>
        <w:ind w:firstLine="708"/>
        <w:jc w:val="both"/>
      </w:pPr>
      <w:r>
        <w:t>В воде обычно содержится растворённый кислород, способный к восстановлению:</w:t>
      </w:r>
    </w:p>
    <w:p w:rsidR="00AF1DE8" w:rsidRDefault="00AF1DE8" w:rsidP="00EC0B33">
      <w:pPr>
        <w:spacing w:line="276" w:lineRule="auto"/>
        <w:jc w:val="both"/>
        <w:rPr>
          <w:shd w:val="clear" w:color="auto" w:fill="FFFFEE"/>
        </w:rPr>
      </w:pPr>
      <w:r w:rsidRPr="00844A49">
        <w:rPr>
          <w:shd w:val="clear" w:color="auto" w:fill="FFFFEE"/>
        </w:rPr>
        <w:t>O</w:t>
      </w:r>
      <w:r w:rsidRPr="00844A49">
        <w:rPr>
          <w:rStyle w:val="apple-converted-space"/>
          <w:shd w:val="clear" w:color="auto" w:fill="FFFFEE"/>
        </w:rPr>
        <w:t> </w:t>
      </w:r>
      <w:r w:rsidRPr="00844A49">
        <w:rPr>
          <w:shd w:val="clear" w:color="auto" w:fill="FFFFEE"/>
          <w:vertAlign w:val="subscript"/>
        </w:rPr>
        <w:t>2</w:t>
      </w:r>
      <w:r w:rsidRPr="00844A49">
        <w:rPr>
          <w:rStyle w:val="apple-converted-space"/>
          <w:shd w:val="clear" w:color="auto" w:fill="FFFFEE"/>
        </w:rPr>
        <w:t> </w:t>
      </w:r>
      <w:r>
        <w:rPr>
          <w:shd w:val="clear" w:color="auto" w:fill="FFFFEE"/>
        </w:rPr>
        <w:t>+ 4</w:t>
      </w:r>
      <w:r w:rsidRPr="00844A49">
        <w:rPr>
          <w:shd w:val="clear" w:color="auto" w:fill="FFFFEE"/>
        </w:rPr>
        <w:t>H</w:t>
      </w:r>
      <w:r>
        <w:rPr>
          <w:shd w:val="clear" w:color="auto" w:fill="FFFFEE"/>
          <w:vertAlign w:val="superscript"/>
        </w:rPr>
        <w:t xml:space="preserve">+ </w:t>
      </w:r>
      <w:r w:rsidR="00F06F7C">
        <w:rPr>
          <w:shd w:val="clear" w:color="auto" w:fill="FFFFEE"/>
        </w:rPr>
        <w:t xml:space="preserve"> +  4е </w:t>
      </w:r>
      <w:r>
        <w:rPr>
          <w:shd w:val="clear" w:color="auto" w:fill="FFFFEE"/>
        </w:rPr>
        <w:t xml:space="preserve"> </w:t>
      </w:r>
      <w:r w:rsidR="00F06F7C">
        <w:rPr>
          <w:shd w:val="clear" w:color="auto" w:fill="FFFFEE"/>
        </w:rPr>
        <w:sym w:font="Symbol" w:char="F0AE"/>
      </w:r>
      <w:r w:rsidR="00F06F7C">
        <w:rPr>
          <w:shd w:val="clear" w:color="auto" w:fill="FFFFEE"/>
        </w:rPr>
        <w:t xml:space="preserve"> </w:t>
      </w:r>
      <w:r>
        <w:rPr>
          <w:shd w:val="clear" w:color="auto" w:fill="FFFFEE"/>
        </w:rPr>
        <w:t>2Н</w:t>
      </w:r>
      <w:r>
        <w:rPr>
          <w:shd w:val="clear" w:color="auto" w:fill="FFFFEE"/>
          <w:vertAlign w:val="subscript"/>
        </w:rPr>
        <w:t>2</w:t>
      </w:r>
      <w:r>
        <w:rPr>
          <w:shd w:val="clear" w:color="auto" w:fill="FFFFEE"/>
        </w:rPr>
        <w:t>О</w:t>
      </w:r>
    </w:p>
    <w:p w:rsidR="00AF1DE8" w:rsidRDefault="00AF1DE8" w:rsidP="00EC0B33">
      <w:pPr>
        <w:spacing w:line="276" w:lineRule="auto"/>
        <w:ind w:firstLine="708"/>
        <w:jc w:val="both"/>
        <w:rPr>
          <w:shd w:val="clear" w:color="auto" w:fill="FFFFEE"/>
        </w:rPr>
      </w:pPr>
      <w:r>
        <w:rPr>
          <w:shd w:val="clear" w:color="auto" w:fill="FFFFEE"/>
        </w:rPr>
        <w:t>Кроме этого в воде присутствуют ионы водорода, также способные к восстановлению:</w:t>
      </w:r>
    </w:p>
    <w:p w:rsidR="00AF1DE8" w:rsidRDefault="00AF1DE8" w:rsidP="00EC0B33">
      <w:pPr>
        <w:spacing w:line="276" w:lineRule="auto"/>
        <w:jc w:val="both"/>
        <w:rPr>
          <w:rStyle w:val="apple-converted-space"/>
          <w:rFonts w:ascii="Verdana" w:hAnsi="Verdana"/>
          <w:color w:val="424242"/>
          <w:shd w:val="clear" w:color="auto" w:fill="FFFFEE"/>
        </w:rPr>
      </w:pPr>
      <w:r>
        <w:rPr>
          <w:shd w:val="clear" w:color="auto" w:fill="FFFFEE"/>
        </w:rPr>
        <w:t>2</w:t>
      </w:r>
      <w:r w:rsidRPr="00844A49">
        <w:rPr>
          <w:shd w:val="clear" w:color="auto" w:fill="FFFFEE"/>
        </w:rPr>
        <w:t>H</w:t>
      </w:r>
      <w:r>
        <w:rPr>
          <w:shd w:val="clear" w:color="auto" w:fill="FFFFEE"/>
          <w:vertAlign w:val="superscript"/>
        </w:rPr>
        <w:t xml:space="preserve">+ </w:t>
      </w:r>
      <w:r w:rsidR="00F06F7C">
        <w:rPr>
          <w:shd w:val="clear" w:color="auto" w:fill="FFFFEE"/>
        </w:rPr>
        <w:t xml:space="preserve"> + 2е </w:t>
      </w:r>
      <w:r w:rsidR="00F06F7C">
        <w:rPr>
          <w:shd w:val="clear" w:color="auto" w:fill="FFFFEE"/>
        </w:rPr>
        <w:sym w:font="Symbol" w:char="F0AE"/>
      </w:r>
      <w:r>
        <w:rPr>
          <w:shd w:val="clear" w:color="auto" w:fill="FFFFEE"/>
        </w:rPr>
        <w:t xml:space="preserve"> </w:t>
      </w:r>
      <w:r w:rsidRPr="00844A49">
        <w:rPr>
          <w:shd w:val="clear" w:color="auto" w:fill="FFFFEE"/>
        </w:rPr>
        <w:t>H</w:t>
      </w:r>
      <w:r>
        <w:rPr>
          <w:shd w:val="clear" w:color="auto" w:fill="FFFFEE"/>
          <w:vertAlign w:val="subscript"/>
        </w:rPr>
        <w:t>2</w:t>
      </w:r>
      <w:r>
        <w:rPr>
          <w:rStyle w:val="apple-converted-space"/>
          <w:rFonts w:ascii="Verdana" w:hAnsi="Verdana"/>
          <w:color w:val="424242"/>
          <w:shd w:val="clear" w:color="auto" w:fill="FFFFEE"/>
        </w:rPr>
        <w:t> </w:t>
      </w:r>
    </w:p>
    <w:p w:rsidR="006A7C5F" w:rsidRDefault="006A7C5F" w:rsidP="00EC0B33">
      <w:pPr>
        <w:spacing w:line="276" w:lineRule="auto"/>
        <w:ind w:firstLine="708"/>
        <w:jc w:val="both"/>
      </w:pPr>
      <w:r>
        <w:t>Растворённый кислород и ионы водорода – важнейшие окислители, вызыва</w:t>
      </w:r>
      <w:r w:rsidR="00AF1DE8">
        <w:t xml:space="preserve">ющие электрохимическую коррозию металлов </w:t>
      </w:r>
      <w:r w:rsidR="00CF3395" w:rsidRPr="00756C42">
        <w:t>[</w:t>
      </w:r>
      <w:r w:rsidR="00BB0A8B">
        <w:t xml:space="preserve">3, с.548 – </w:t>
      </w:r>
      <w:r w:rsidR="00CF3395">
        <w:t>549</w:t>
      </w:r>
      <w:r w:rsidR="00CF3395" w:rsidRPr="00756C42">
        <w:t>]</w:t>
      </w:r>
      <w:r w:rsidR="00CF3395">
        <w:t xml:space="preserve">. </w:t>
      </w:r>
      <w:r w:rsidR="00B96C48">
        <w:t xml:space="preserve"> </w:t>
      </w:r>
    </w:p>
    <w:p w:rsidR="00844A49" w:rsidRDefault="00B96C48" w:rsidP="00EC0B33">
      <w:pPr>
        <w:spacing w:line="276" w:lineRule="auto"/>
        <w:ind w:firstLine="708"/>
        <w:jc w:val="both"/>
      </w:pPr>
      <w:r>
        <w:t>Большинство металлов окисляется кислородом воздуха, образуя на поверхности оксидные плёнки. Если эта плёнка прочная, плотная, хорош</w:t>
      </w:r>
      <w:r w:rsidR="00844A49">
        <w:t>о</w:t>
      </w:r>
      <w:r>
        <w:t xml:space="preserve"> связана с металлом, то она будет защищать металл от разрушения. </w:t>
      </w:r>
      <w:proofErr w:type="gramStart"/>
      <w:r>
        <w:t xml:space="preserve">Такие защитные плёнки появляются, например, у цинка, алюминия, хрома, никеля, олова, свинца. </w:t>
      </w:r>
      <w:proofErr w:type="gramEnd"/>
    </w:p>
    <w:p w:rsidR="00844A49" w:rsidRDefault="00B96C48" w:rsidP="008E35D1">
      <w:pPr>
        <w:spacing w:line="276" w:lineRule="auto"/>
        <w:ind w:firstLine="708"/>
        <w:jc w:val="both"/>
      </w:pPr>
      <w:r>
        <w:t xml:space="preserve">У железа </w:t>
      </w:r>
      <w:r w:rsidR="00844A49">
        <w:t xml:space="preserve">и его сплавов </w:t>
      </w:r>
      <w:r>
        <w:t>плёнка рыхлая, пористая, легко отделяется от поверхности и поэтому не способна защитить металл от дальнейшего разрушения.</w:t>
      </w:r>
      <w:r w:rsidR="006A7C5F">
        <w:t xml:space="preserve"> </w:t>
      </w:r>
      <w:r w:rsidR="00844A49">
        <w:t>Поэтому чаще всего коррозии подвергаются изделия из железа, особенно сил</w:t>
      </w:r>
      <w:r w:rsidR="00811223">
        <w:t xml:space="preserve">ьно во влажном воздухе, </w:t>
      </w:r>
      <w:r w:rsidR="00CF3395">
        <w:t>в воде</w:t>
      </w:r>
      <w:r w:rsidR="00811223">
        <w:t>, а также в растворах кислот, образующихся в результате загрязнения окружающей сред</w:t>
      </w:r>
      <w:r w:rsidR="008E35D1">
        <w:t>ы оксидами углерода и серы</w:t>
      </w:r>
      <w:r w:rsidR="00CF3395">
        <w:t xml:space="preserve">. </w:t>
      </w:r>
      <w:r w:rsidR="008E35D1">
        <w:t xml:space="preserve">В результате электрохимической коррозии окисление металла может приводить как к образованию нерастворимых продуктов, например, ржавчины, так и к переходу металла в раствор в виде ионов </w:t>
      </w:r>
      <w:r w:rsidR="008E35D1" w:rsidRPr="00756C42">
        <w:t>[</w:t>
      </w:r>
      <w:r w:rsidR="008E35D1">
        <w:t>2, с.210-211</w:t>
      </w:r>
      <w:r w:rsidR="008E35D1" w:rsidRPr="00756C42">
        <w:t>]</w:t>
      </w:r>
      <w:r w:rsidR="008E35D1">
        <w:t xml:space="preserve"> .</w:t>
      </w:r>
    </w:p>
    <w:p w:rsidR="0094168F" w:rsidRPr="00F06F7C" w:rsidRDefault="00844A49" w:rsidP="00EC0B33">
      <w:pPr>
        <w:spacing w:line="276" w:lineRule="auto"/>
        <w:jc w:val="both"/>
        <w:rPr>
          <w:rStyle w:val="apple-converted-space"/>
          <w:lang w:val="en-US"/>
        </w:rPr>
      </w:pPr>
      <w:r w:rsidRPr="00F06F7C">
        <w:rPr>
          <w:shd w:val="clear" w:color="auto" w:fill="FFFFEE"/>
          <w:lang w:val="en-US"/>
        </w:rPr>
        <w:t>2</w:t>
      </w:r>
      <w:r w:rsidR="006A7C5F" w:rsidRPr="00F06F7C">
        <w:rPr>
          <w:shd w:val="clear" w:color="auto" w:fill="FFFFEE"/>
          <w:lang w:val="en-US"/>
        </w:rPr>
        <w:t>Fe</w:t>
      </w:r>
      <w:r w:rsidR="006A7C5F" w:rsidRPr="00F06F7C">
        <w:rPr>
          <w:rStyle w:val="apple-converted-space"/>
          <w:shd w:val="clear" w:color="auto" w:fill="FFFFEE"/>
          <w:lang w:val="en-US"/>
        </w:rPr>
        <w:t> </w:t>
      </w:r>
      <w:r w:rsidR="006A7C5F" w:rsidRPr="00F06F7C">
        <w:rPr>
          <w:shd w:val="clear" w:color="auto" w:fill="FFFFEE"/>
          <w:lang w:val="en-US"/>
        </w:rPr>
        <w:t>+ O</w:t>
      </w:r>
      <w:r w:rsidR="006A7C5F" w:rsidRPr="00F06F7C">
        <w:rPr>
          <w:rStyle w:val="apple-converted-space"/>
          <w:shd w:val="clear" w:color="auto" w:fill="FFFFEE"/>
          <w:lang w:val="en-US"/>
        </w:rPr>
        <w:t> </w:t>
      </w:r>
      <w:r w:rsidR="006A7C5F" w:rsidRPr="00F06F7C">
        <w:rPr>
          <w:shd w:val="clear" w:color="auto" w:fill="FFFFEE"/>
          <w:vertAlign w:val="subscript"/>
          <w:lang w:val="en-US"/>
        </w:rPr>
        <w:t>2</w:t>
      </w:r>
      <w:r w:rsidR="006A7C5F" w:rsidRPr="00F06F7C">
        <w:rPr>
          <w:rStyle w:val="apple-converted-space"/>
          <w:shd w:val="clear" w:color="auto" w:fill="FFFFEE"/>
          <w:lang w:val="en-US"/>
        </w:rPr>
        <w:t> </w:t>
      </w:r>
      <w:r w:rsidR="006A7C5F" w:rsidRPr="00F06F7C">
        <w:rPr>
          <w:shd w:val="clear" w:color="auto" w:fill="FFFFEE"/>
          <w:lang w:val="en-US"/>
        </w:rPr>
        <w:t>+ 2H</w:t>
      </w:r>
      <w:r w:rsidR="006A7C5F" w:rsidRPr="00F06F7C">
        <w:rPr>
          <w:shd w:val="clear" w:color="auto" w:fill="FFFFEE"/>
          <w:vertAlign w:val="subscript"/>
          <w:lang w:val="en-US"/>
        </w:rPr>
        <w:t>2</w:t>
      </w:r>
      <w:r w:rsidR="00F06F7C">
        <w:rPr>
          <w:shd w:val="clear" w:color="auto" w:fill="FFFFEE"/>
          <w:lang w:val="en-US"/>
        </w:rPr>
        <w:t xml:space="preserve">O </w:t>
      </w:r>
      <w:r w:rsidR="00F06F7C">
        <w:rPr>
          <w:shd w:val="clear" w:color="auto" w:fill="FFFFEE"/>
        </w:rPr>
        <w:sym w:font="Symbol" w:char="F0AE"/>
      </w:r>
      <w:r w:rsidRPr="00F06F7C">
        <w:rPr>
          <w:shd w:val="clear" w:color="auto" w:fill="FFFFEE"/>
          <w:lang w:val="en-US"/>
        </w:rPr>
        <w:t xml:space="preserve"> </w:t>
      </w:r>
      <w:proofErr w:type="gramStart"/>
      <w:r w:rsidRPr="00F06F7C">
        <w:rPr>
          <w:shd w:val="clear" w:color="auto" w:fill="FFFFEE"/>
          <w:lang w:val="en-US"/>
        </w:rPr>
        <w:t>2</w:t>
      </w:r>
      <w:r w:rsidR="006A7C5F" w:rsidRPr="00F06F7C">
        <w:rPr>
          <w:shd w:val="clear" w:color="auto" w:fill="FFFFEE"/>
          <w:lang w:val="en-US"/>
        </w:rPr>
        <w:t>Fe(</w:t>
      </w:r>
      <w:proofErr w:type="gramEnd"/>
      <w:r w:rsidR="006A7C5F" w:rsidRPr="00F06F7C">
        <w:rPr>
          <w:shd w:val="clear" w:color="auto" w:fill="FFFFEE"/>
          <w:lang w:val="en-US"/>
        </w:rPr>
        <w:t>OH)</w:t>
      </w:r>
      <w:r w:rsidRPr="00F06F7C">
        <w:rPr>
          <w:shd w:val="clear" w:color="auto" w:fill="FFFFEE"/>
          <w:vertAlign w:val="subscript"/>
          <w:lang w:val="en-US"/>
        </w:rPr>
        <w:t>2</w:t>
      </w:r>
      <w:r w:rsidR="006A7C5F" w:rsidRPr="00F06F7C">
        <w:rPr>
          <w:rStyle w:val="apple-converted-space"/>
          <w:rFonts w:ascii="Verdana" w:hAnsi="Verdana"/>
          <w:color w:val="424242"/>
          <w:shd w:val="clear" w:color="auto" w:fill="FFFFEE"/>
          <w:lang w:val="en-US"/>
        </w:rPr>
        <w:t> </w:t>
      </w:r>
    </w:p>
    <w:p w:rsidR="00844A49" w:rsidRPr="00C7346E" w:rsidRDefault="00844A49" w:rsidP="00EC0B33">
      <w:pPr>
        <w:spacing w:line="276" w:lineRule="auto"/>
        <w:jc w:val="both"/>
        <w:rPr>
          <w:shd w:val="clear" w:color="auto" w:fill="FFFFEE"/>
          <w:lang w:val="en-US"/>
        </w:rPr>
      </w:pPr>
      <w:proofErr w:type="gramStart"/>
      <w:r w:rsidRPr="00844A49">
        <w:rPr>
          <w:shd w:val="clear" w:color="auto" w:fill="FFFFEE"/>
          <w:lang w:val="en-US"/>
        </w:rPr>
        <w:t>4Fe(</w:t>
      </w:r>
      <w:proofErr w:type="gramEnd"/>
      <w:r w:rsidRPr="00844A49">
        <w:rPr>
          <w:shd w:val="clear" w:color="auto" w:fill="FFFFEE"/>
          <w:lang w:val="en-US"/>
        </w:rPr>
        <w:t>OH)</w:t>
      </w:r>
      <w:r w:rsidRPr="00844A49">
        <w:rPr>
          <w:rStyle w:val="apple-converted-space"/>
          <w:shd w:val="clear" w:color="auto" w:fill="FFFFEE"/>
          <w:lang w:val="en-US"/>
        </w:rPr>
        <w:t> </w:t>
      </w:r>
      <w:r w:rsidRPr="00844A49">
        <w:rPr>
          <w:shd w:val="clear" w:color="auto" w:fill="FFFFEE"/>
          <w:vertAlign w:val="subscript"/>
          <w:lang w:val="en-US"/>
        </w:rPr>
        <w:t>2</w:t>
      </w:r>
      <w:r w:rsidRPr="00844A49">
        <w:rPr>
          <w:rStyle w:val="apple-converted-space"/>
          <w:shd w:val="clear" w:color="auto" w:fill="FFFFEE"/>
          <w:lang w:val="en-US"/>
        </w:rPr>
        <w:t> </w:t>
      </w:r>
      <w:r w:rsidRPr="00844A49">
        <w:rPr>
          <w:shd w:val="clear" w:color="auto" w:fill="FFFFEE"/>
          <w:lang w:val="en-US"/>
        </w:rPr>
        <w:t>+ O</w:t>
      </w:r>
      <w:r w:rsidRPr="00844A49">
        <w:rPr>
          <w:rStyle w:val="apple-converted-space"/>
          <w:shd w:val="clear" w:color="auto" w:fill="FFFFEE"/>
          <w:lang w:val="en-US"/>
        </w:rPr>
        <w:t> </w:t>
      </w:r>
      <w:r w:rsidRPr="00844A49">
        <w:rPr>
          <w:shd w:val="clear" w:color="auto" w:fill="FFFFEE"/>
          <w:vertAlign w:val="subscript"/>
          <w:lang w:val="en-US"/>
        </w:rPr>
        <w:t>2</w:t>
      </w:r>
      <w:r w:rsidRPr="00844A49">
        <w:rPr>
          <w:rStyle w:val="apple-converted-space"/>
          <w:shd w:val="clear" w:color="auto" w:fill="FFFFEE"/>
          <w:lang w:val="en-US"/>
        </w:rPr>
        <w:t> </w:t>
      </w:r>
      <w:r w:rsidRPr="00844A49">
        <w:rPr>
          <w:shd w:val="clear" w:color="auto" w:fill="FFFFEE"/>
          <w:lang w:val="en-US"/>
        </w:rPr>
        <w:t>+ 2H</w:t>
      </w:r>
      <w:r w:rsidRPr="00844A49">
        <w:rPr>
          <w:shd w:val="clear" w:color="auto" w:fill="FFFFEE"/>
          <w:vertAlign w:val="subscript"/>
          <w:lang w:val="en-US"/>
        </w:rPr>
        <w:t>2</w:t>
      </w:r>
      <w:r w:rsidR="00F06F7C">
        <w:rPr>
          <w:shd w:val="clear" w:color="auto" w:fill="FFFFEE"/>
          <w:lang w:val="en-US"/>
        </w:rPr>
        <w:t xml:space="preserve">O </w:t>
      </w:r>
      <w:r w:rsidR="00F06F7C">
        <w:rPr>
          <w:shd w:val="clear" w:color="auto" w:fill="FFFFEE"/>
          <w:lang w:val="en-US"/>
        </w:rPr>
        <w:sym w:font="Symbol" w:char="F0AE"/>
      </w:r>
      <w:r w:rsidRPr="00844A49">
        <w:rPr>
          <w:shd w:val="clear" w:color="auto" w:fill="FFFFEE"/>
          <w:lang w:val="en-US"/>
        </w:rPr>
        <w:t xml:space="preserve"> 4Fe(OH)</w:t>
      </w:r>
      <w:r w:rsidRPr="00844A49">
        <w:rPr>
          <w:shd w:val="clear" w:color="auto" w:fill="FFFFEE"/>
          <w:vertAlign w:val="subscript"/>
          <w:lang w:val="en-US"/>
        </w:rPr>
        <w:t>3</w:t>
      </w:r>
      <w:r w:rsidR="00811223" w:rsidRPr="00811223">
        <w:rPr>
          <w:shd w:val="clear" w:color="auto" w:fill="FFFFEE"/>
          <w:vertAlign w:val="subscript"/>
          <w:lang w:val="en-US"/>
        </w:rPr>
        <w:t xml:space="preserve"> </w:t>
      </w:r>
    </w:p>
    <w:p w:rsidR="00811223" w:rsidRPr="00811223" w:rsidRDefault="00811223" w:rsidP="00811223">
      <w:pPr>
        <w:spacing w:line="276" w:lineRule="auto"/>
        <w:jc w:val="both"/>
        <w:rPr>
          <w:rStyle w:val="apple-converted-space"/>
          <w:shd w:val="clear" w:color="auto" w:fill="FFFFEE"/>
          <w:vertAlign w:val="superscript"/>
        </w:rPr>
      </w:pPr>
      <w:r>
        <w:rPr>
          <w:rStyle w:val="apple-converted-space"/>
          <w:shd w:val="clear" w:color="auto" w:fill="FFFFEE"/>
          <w:lang w:val="en-US"/>
        </w:rPr>
        <w:t>Fe</w:t>
      </w:r>
      <w:r>
        <w:rPr>
          <w:rStyle w:val="apple-converted-space"/>
          <w:shd w:val="clear" w:color="auto" w:fill="FFFFEE"/>
          <w:vertAlign w:val="superscript"/>
        </w:rPr>
        <w:t>0</w:t>
      </w:r>
      <w:r w:rsidRPr="00824AAB">
        <w:rPr>
          <w:rStyle w:val="apple-converted-space"/>
          <w:shd w:val="clear" w:color="auto" w:fill="FFFFEE"/>
        </w:rPr>
        <w:t xml:space="preserve"> + 2</w:t>
      </w:r>
      <w:r>
        <w:rPr>
          <w:rStyle w:val="apple-converted-space"/>
          <w:shd w:val="clear" w:color="auto" w:fill="FFFFEE"/>
          <w:lang w:val="en-US"/>
        </w:rPr>
        <w:t>H</w:t>
      </w:r>
      <w:r>
        <w:rPr>
          <w:rStyle w:val="apple-converted-space"/>
          <w:shd w:val="clear" w:color="auto" w:fill="FFFFEE"/>
          <w:vertAlign w:val="superscript"/>
        </w:rPr>
        <w:t>+</w:t>
      </w:r>
      <w:r>
        <w:rPr>
          <w:rStyle w:val="apple-converted-space"/>
          <w:shd w:val="clear" w:color="auto" w:fill="FFFFEE"/>
        </w:rPr>
        <w:t xml:space="preserve"> </w:t>
      </w:r>
      <w:r w:rsidRPr="00811223">
        <w:rPr>
          <w:shd w:val="clear" w:color="auto" w:fill="FFFFEE"/>
        </w:rPr>
        <w:t xml:space="preserve"> </w:t>
      </w:r>
      <w:r>
        <w:rPr>
          <w:shd w:val="clear" w:color="auto" w:fill="FFFFEE"/>
          <w:lang w:val="en-US"/>
        </w:rPr>
        <w:sym w:font="Symbol" w:char="F0AE"/>
      </w:r>
      <w:r>
        <w:rPr>
          <w:shd w:val="clear" w:color="auto" w:fill="FFFFEE"/>
        </w:rPr>
        <w:t xml:space="preserve"> </w:t>
      </w:r>
      <w:r>
        <w:rPr>
          <w:rStyle w:val="apple-converted-space"/>
          <w:shd w:val="clear" w:color="auto" w:fill="FFFFEE"/>
          <w:lang w:val="en-US"/>
        </w:rPr>
        <w:t>Fe</w:t>
      </w:r>
      <w:r>
        <w:rPr>
          <w:rStyle w:val="apple-converted-space"/>
          <w:shd w:val="clear" w:color="auto" w:fill="FFFFEE"/>
          <w:vertAlign w:val="superscript"/>
        </w:rPr>
        <w:t>2</w:t>
      </w:r>
      <w:proofErr w:type="gramStart"/>
      <w:r>
        <w:rPr>
          <w:rStyle w:val="apple-converted-space"/>
          <w:shd w:val="clear" w:color="auto" w:fill="FFFFEE"/>
          <w:vertAlign w:val="superscript"/>
        </w:rPr>
        <w:t xml:space="preserve">+ </w:t>
      </w:r>
      <w:r w:rsidRPr="00824AAB">
        <w:rPr>
          <w:rStyle w:val="apple-converted-space"/>
          <w:shd w:val="clear" w:color="auto" w:fill="FFFFEE"/>
          <w:vertAlign w:val="subscript"/>
        </w:rPr>
        <w:t xml:space="preserve"> </w:t>
      </w:r>
      <w:r w:rsidRPr="00824AAB">
        <w:rPr>
          <w:rStyle w:val="apple-converted-space"/>
          <w:shd w:val="clear" w:color="auto" w:fill="FFFFEE"/>
        </w:rPr>
        <w:t>+</w:t>
      </w:r>
      <w:proofErr w:type="gramEnd"/>
      <w:r w:rsidRPr="00824AAB">
        <w:rPr>
          <w:rStyle w:val="apple-converted-space"/>
          <w:shd w:val="clear" w:color="auto" w:fill="FFFFEE"/>
        </w:rPr>
        <w:t xml:space="preserve"> </w:t>
      </w:r>
      <w:r>
        <w:rPr>
          <w:rStyle w:val="apple-converted-space"/>
          <w:shd w:val="clear" w:color="auto" w:fill="FFFFEE"/>
          <w:lang w:val="en-US"/>
        </w:rPr>
        <w:t>H</w:t>
      </w:r>
      <w:r w:rsidRPr="00824AAB">
        <w:rPr>
          <w:rStyle w:val="apple-converted-space"/>
          <w:shd w:val="clear" w:color="auto" w:fill="FFFFEE"/>
          <w:vertAlign w:val="subscript"/>
        </w:rPr>
        <w:t>2</w:t>
      </w:r>
      <w:r>
        <w:rPr>
          <w:rStyle w:val="apple-converted-space"/>
          <w:shd w:val="clear" w:color="auto" w:fill="FFFFEE"/>
          <w:vertAlign w:val="superscript"/>
        </w:rPr>
        <w:t>0</w:t>
      </w:r>
    </w:p>
    <w:p w:rsidR="00F33DE1" w:rsidRDefault="00EC0B33" w:rsidP="0081122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shd w:val="clear" w:color="auto" w:fill="FFFFEE"/>
        </w:rPr>
        <w:t xml:space="preserve">Химически чистое </w:t>
      </w:r>
      <w:r w:rsidRPr="00844A49">
        <w:rPr>
          <w:rStyle w:val="apple-converted-space"/>
          <w:shd w:val="clear" w:color="auto" w:fill="FFFFEE"/>
        </w:rPr>
        <w:t>(метеоритное)</w:t>
      </w:r>
      <w:r>
        <w:rPr>
          <w:rStyle w:val="apple-converted-space"/>
          <w:shd w:val="clear" w:color="auto" w:fill="FFFFEE"/>
        </w:rPr>
        <w:t xml:space="preserve"> железо практически не подвергается коррозии. </w:t>
      </w:r>
      <w:r w:rsidR="00C605D2">
        <w:rPr>
          <w:rStyle w:val="apple-converted-space"/>
          <w:shd w:val="clear" w:color="auto" w:fill="FFFFEE"/>
        </w:rPr>
        <w:t>Как правило, металлы и сплавы неоднородны, содержат включения различных примесей. При контакте их с электролитами одни участки поверхности играют роль анода (отдают электроны), другие – роль катода (принимают электроны).</w:t>
      </w:r>
    </w:p>
    <w:p w:rsidR="00F33DE1" w:rsidRPr="00241D70" w:rsidRDefault="00F33DE1" w:rsidP="00F33DE1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 w:rsidRPr="00241D70">
        <w:rPr>
          <w:rStyle w:val="apple-converted-space"/>
          <w:shd w:val="clear" w:color="auto" w:fill="FFFFEE"/>
        </w:rPr>
        <w:lastRenderedPageBreak/>
        <w:t>Например, коррозия железа в присутствии примеси олова протекает следующим образом: при соприкосновении с электролитом процесс окисления (растворения) протекает на железе, как более активном металле:</w:t>
      </w:r>
    </w:p>
    <w:p w:rsidR="00F33DE1" w:rsidRPr="00241D70" w:rsidRDefault="00F33DE1" w:rsidP="00F33DE1">
      <w:pPr>
        <w:spacing w:line="276" w:lineRule="auto"/>
        <w:jc w:val="both"/>
        <w:rPr>
          <w:rStyle w:val="apple-converted-space"/>
          <w:shd w:val="clear" w:color="auto" w:fill="FFFFEE"/>
        </w:rPr>
      </w:pPr>
      <w:r w:rsidRPr="00241D70">
        <w:rPr>
          <w:shd w:val="clear" w:color="auto" w:fill="FFFFEE"/>
        </w:rPr>
        <w:t>Fe</w:t>
      </w:r>
      <w:r w:rsidRPr="00241D70">
        <w:rPr>
          <w:shd w:val="clear" w:color="auto" w:fill="FFFFEE"/>
          <w:vertAlign w:val="superscript"/>
        </w:rPr>
        <w:t xml:space="preserve">0 </w:t>
      </w:r>
      <w:r w:rsidRPr="00241D70">
        <w:rPr>
          <w:shd w:val="clear" w:color="auto" w:fill="FFFFEE"/>
        </w:rPr>
        <w:t xml:space="preserve">– 2е </w:t>
      </w:r>
      <w:r w:rsidRPr="00241D70">
        <w:rPr>
          <w:shd w:val="clear" w:color="auto" w:fill="FFFFEE"/>
        </w:rPr>
        <w:sym w:font="Symbol" w:char="F0AE"/>
      </w:r>
      <w:r w:rsidRPr="00241D70">
        <w:rPr>
          <w:rStyle w:val="apple-converted-space"/>
          <w:shd w:val="clear" w:color="auto" w:fill="FFFFEE"/>
        </w:rPr>
        <w:t> </w:t>
      </w:r>
      <w:r w:rsidRPr="00241D70">
        <w:t>Fe</w:t>
      </w:r>
      <w:r w:rsidRPr="00241D70">
        <w:rPr>
          <w:vertAlign w:val="superscript"/>
        </w:rPr>
        <w:t>2+</w:t>
      </w:r>
      <w:r w:rsidRPr="00241D70">
        <w:rPr>
          <w:rStyle w:val="apple-converted-space"/>
          <w:rFonts w:ascii="Verdana" w:hAnsi="Verdana"/>
          <w:shd w:val="clear" w:color="auto" w:fill="FFFFEE"/>
        </w:rPr>
        <w:t> </w:t>
      </w:r>
      <w:r w:rsidRPr="00241D70">
        <w:rPr>
          <w:rStyle w:val="apple-converted-space"/>
          <w:shd w:val="clear" w:color="auto" w:fill="FFFFEE"/>
        </w:rPr>
        <w:t>(анод)</w:t>
      </w:r>
    </w:p>
    <w:p w:rsidR="00F33DE1" w:rsidRPr="00241D70" w:rsidRDefault="00F33DE1" w:rsidP="00F33DE1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 w:rsidRPr="00241D70">
        <w:rPr>
          <w:rStyle w:val="apple-converted-space"/>
          <w:shd w:val="clear" w:color="auto" w:fill="FFFFEE"/>
        </w:rPr>
        <w:t xml:space="preserve">Поток электронов перемещается к олову – металлу с меньшей активностью, который </w:t>
      </w:r>
      <w:proofErr w:type="gramStart"/>
      <w:r w:rsidRPr="00241D70">
        <w:rPr>
          <w:rStyle w:val="apple-converted-space"/>
          <w:shd w:val="clear" w:color="auto" w:fill="FFFFEE"/>
        </w:rPr>
        <w:t>выполняет роль</w:t>
      </w:r>
      <w:proofErr w:type="gramEnd"/>
      <w:r w:rsidRPr="00241D70">
        <w:rPr>
          <w:rStyle w:val="apple-converted-space"/>
          <w:shd w:val="clear" w:color="auto" w:fill="FFFFEE"/>
        </w:rPr>
        <w:t xml:space="preserve"> катода  </w:t>
      </w:r>
      <w:r w:rsidRPr="00241D70">
        <w:t>[2, с.210 – 211].</w:t>
      </w:r>
      <w:r w:rsidRPr="00241D70">
        <w:rPr>
          <w:rStyle w:val="apple-converted-space"/>
          <w:shd w:val="clear" w:color="auto" w:fill="FFFFEE"/>
        </w:rPr>
        <w:t xml:space="preserve"> </w:t>
      </w:r>
    </w:p>
    <w:p w:rsidR="00F33DE1" w:rsidRPr="00241D70" w:rsidRDefault="00F33DE1" w:rsidP="00F33DE1">
      <w:pPr>
        <w:spacing w:line="276" w:lineRule="auto"/>
        <w:jc w:val="both"/>
        <w:rPr>
          <w:rStyle w:val="apple-converted-space"/>
          <w:shd w:val="clear" w:color="auto" w:fill="FFFFEE"/>
        </w:rPr>
      </w:pPr>
      <w:r w:rsidRPr="00241D70">
        <w:rPr>
          <w:rStyle w:val="apple-converted-space"/>
          <w:shd w:val="clear" w:color="auto" w:fill="FFFFEE"/>
        </w:rPr>
        <w:t>2Н</w:t>
      </w:r>
      <w:r w:rsidRPr="00241D70">
        <w:rPr>
          <w:rStyle w:val="apple-converted-space"/>
          <w:shd w:val="clear" w:color="auto" w:fill="FFFFEE"/>
          <w:vertAlign w:val="superscript"/>
        </w:rPr>
        <w:t xml:space="preserve">+ </w:t>
      </w:r>
      <w:r w:rsidRPr="00241D70">
        <w:rPr>
          <w:rStyle w:val="apple-converted-space"/>
          <w:shd w:val="clear" w:color="auto" w:fill="FFFFEE"/>
        </w:rPr>
        <w:t xml:space="preserve">+ 2е </w:t>
      </w:r>
      <w:r w:rsidRPr="00241D70">
        <w:rPr>
          <w:rStyle w:val="apple-converted-space"/>
          <w:shd w:val="clear" w:color="auto" w:fill="FFFFEE"/>
        </w:rPr>
        <w:sym w:font="Symbol" w:char="F0AE"/>
      </w:r>
      <w:r w:rsidRPr="00241D70">
        <w:rPr>
          <w:rStyle w:val="apple-converted-space"/>
          <w:shd w:val="clear" w:color="auto" w:fill="FFFFEE"/>
        </w:rPr>
        <w:t xml:space="preserve"> Н</w:t>
      </w:r>
      <w:proofErr w:type="gramStart"/>
      <w:r w:rsidRPr="00241D70">
        <w:rPr>
          <w:rStyle w:val="apple-converted-space"/>
          <w:shd w:val="clear" w:color="auto" w:fill="FFFFEE"/>
          <w:vertAlign w:val="subscript"/>
        </w:rPr>
        <w:t>2</w:t>
      </w:r>
      <w:proofErr w:type="gramEnd"/>
      <w:r w:rsidRPr="00241D70">
        <w:rPr>
          <w:rStyle w:val="apple-converted-space"/>
          <w:shd w:val="clear" w:color="auto" w:fill="FFFFEE"/>
          <w:vertAlign w:val="subscript"/>
        </w:rPr>
        <w:t xml:space="preserve"> </w:t>
      </w:r>
      <w:r w:rsidRPr="00241D70">
        <w:rPr>
          <w:rStyle w:val="apple-converted-space"/>
          <w:shd w:val="clear" w:color="auto" w:fill="FFFFEE"/>
        </w:rPr>
        <w:t>(среда кислотная)</w:t>
      </w:r>
    </w:p>
    <w:p w:rsidR="00F33DE1" w:rsidRPr="00241D70" w:rsidRDefault="00F33DE1" w:rsidP="00F33DE1">
      <w:pPr>
        <w:spacing w:line="276" w:lineRule="auto"/>
        <w:jc w:val="both"/>
        <w:rPr>
          <w:rStyle w:val="apple-converted-space"/>
          <w:shd w:val="clear" w:color="auto" w:fill="FFFFEE"/>
        </w:rPr>
      </w:pPr>
      <w:r w:rsidRPr="00241D70">
        <w:rPr>
          <w:rStyle w:val="apple-converted-space"/>
          <w:shd w:val="clear" w:color="auto" w:fill="FFFFEE"/>
        </w:rPr>
        <w:t>О</w:t>
      </w:r>
      <w:r w:rsidRPr="00241D70">
        <w:rPr>
          <w:rStyle w:val="apple-converted-space"/>
          <w:shd w:val="clear" w:color="auto" w:fill="FFFFEE"/>
          <w:vertAlign w:val="subscript"/>
        </w:rPr>
        <w:t xml:space="preserve">2 </w:t>
      </w:r>
      <w:r w:rsidRPr="00241D70">
        <w:rPr>
          <w:rStyle w:val="apple-converted-space"/>
          <w:shd w:val="clear" w:color="auto" w:fill="FFFFEE"/>
        </w:rPr>
        <w:t xml:space="preserve"> + Н</w:t>
      </w:r>
      <w:r w:rsidRPr="00241D70">
        <w:rPr>
          <w:rStyle w:val="apple-converted-space"/>
          <w:shd w:val="clear" w:color="auto" w:fill="FFFFEE"/>
          <w:vertAlign w:val="subscript"/>
        </w:rPr>
        <w:t>2</w:t>
      </w:r>
      <w:r w:rsidRPr="00241D70">
        <w:rPr>
          <w:rStyle w:val="apple-converted-space"/>
          <w:shd w:val="clear" w:color="auto" w:fill="FFFFEE"/>
        </w:rPr>
        <w:t xml:space="preserve">О + 4е </w:t>
      </w:r>
      <w:r w:rsidRPr="00241D70">
        <w:rPr>
          <w:rStyle w:val="apple-converted-space"/>
          <w:shd w:val="clear" w:color="auto" w:fill="FFFFEE"/>
        </w:rPr>
        <w:sym w:font="Symbol" w:char="F0AE"/>
      </w:r>
      <w:r w:rsidRPr="00241D70">
        <w:rPr>
          <w:rStyle w:val="apple-converted-space"/>
          <w:shd w:val="clear" w:color="auto" w:fill="FFFFEE"/>
        </w:rPr>
        <w:t xml:space="preserve"> 4О</w:t>
      </w:r>
      <w:proofErr w:type="gramStart"/>
      <w:r w:rsidRPr="00241D70">
        <w:rPr>
          <w:rStyle w:val="apple-converted-space"/>
          <w:shd w:val="clear" w:color="auto" w:fill="FFFFEE"/>
        </w:rPr>
        <w:t>Н</w:t>
      </w:r>
      <w:r w:rsidRPr="00241D70">
        <w:rPr>
          <w:rStyle w:val="apple-converted-space"/>
          <w:shd w:val="clear" w:color="auto" w:fill="FFFFEE"/>
          <w:vertAlign w:val="superscript"/>
        </w:rPr>
        <w:t>-</w:t>
      </w:r>
      <w:proofErr w:type="gramEnd"/>
      <w:r w:rsidRPr="00241D70">
        <w:rPr>
          <w:rStyle w:val="apple-converted-space"/>
          <w:shd w:val="clear" w:color="auto" w:fill="FFFFEE"/>
          <w:vertAlign w:val="superscript"/>
        </w:rPr>
        <w:t xml:space="preserve"> </w:t>
      </w:r>
      <w:r w:rsidRPr="00241D70">
        <w:rPr>
          <w:rStyle w:val="apple-converted-space"/>
          <w:shd w:val="clear" w:color="auto" w:fill="FFFFEE"/>
        </w:rPr>
        <w:t>( среда щелочная или нейтральная)</w:t>
      </w:r>
    </w:p>
    <w:p w:rsidR="002378A5" w:rsidRPr="00FD0BE7" w:rsidRDefault="00C605D2" w:rsidP="00F33DE1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  </w:t>
      </w:r>
      <w:r w:rsidR="009E6FB4">
        <w:rPr>
          <w:rStyle w:val="apple-converted-space"/>
          <w:shd w:val="clear" w:color="auto" w:fill="FFFFEE"/>
        </w:rPr>
        <w:t xml:space="preserve">Скорость коррозии тем больше, чем сильнее отличаются металлы </w:t>
      </w:r>
      <w:r w:rsidR="002378A5">
        <w:rPr>
          <w:rStyle w:val="apple-converted-space"/>
          <w:shd w:val="clear" w:color="auto" w:fill="FFFFEE"/>
        </w:rPr>
        <w:t xml:space="preserve">по своей химической активности. </w:t>
      </w:r>
      <w:r w:rsidR="007A6E06">
        <w:rPr>
          <w:rStyle w:val="apple-converted-space"/>
          <w:shd w:val="clear" w:color="auto" w:fill="FFFFEE"/>
        </w:rPr>
        <w:t>Усилению</w:t>
      </w:r>
      <w:r w:rsidR="002378A5">
        <w:rPr>
          <w:rStyle w:val="apple-converted-space"/>
          <w:shd w:val="clear" w:color="auto" w:fill="FFFFEE"/>
        </w:rPr>
        <w:t xml:space="preserve"> коррозии способствуют </w:t>
      </w:r>
      <w:r w:rsidR="007A6E06">
        <w:rPr>
          <w:rStyle w:val="apple-converted-space"/>
          <w:shd w:val="clear" w:color="auto" w:fill="FFFFEE"/>
        </w:rPr>
        <w:t xml:space="preserve">загрязнение атмосферы углекислым и сернистым газами, образующими кислоты, </w:t>
      </w:r>
      <w:proofErr w:type="spellStart"/>
      <w:proofErr w:type="gramStart"/>
      <w:r w:rsidR="007A6E06">
        <w:rPr>
          <w:rStyle w:val="apple-converted-space"/>
          <w:shd w:val="clear" w:color="auto" w:fill="FFFFEE"/>
        </w:rPr>
        <w:t>хлорид-ионы</w:t>
      </w:r>
      <w:proofErr w:type="spellEnd"/>
      <w:proofErr w:type="gramEnd"/>
      <w:r w:rsidR="007A6E06">
        <w:rPr>
          <w:rStyle w:val="apple-converted-space"/>
          <w:shd w:val="clear" w:color="auto" w:fill="FFFFEE"/>
        </w:rPr>
        <w:t xml:space="preserve">, наличие на поверхности металлических изделий шероховатостей, трещин, а также </w:t>
      </w:r>
      <w:r w:rsidR="002378A5">
        <w:rPr>
          <w:rStyle w:val="apple-converted-space"/>
          <w:shd w:val="clear" w:color="auto" w:fill="FFFFEE"/>
        </w:rPr>
        <w:t xml:space="preserve">температурные колебания, так как они усиливают конденсацию влаги из воздуха. </w:t>
      </w:r>
      <w:r w:rsidR="00066BC7">
        <w:rPr>
          <w:shd w:val="clear" w:color="auto" w:fill="FFFFFF"/>
        </w:rPr>
        <w:t>До 65% интенсивность коррозии невелика. Эту влажность называют критической. П</w:t>
      </w:r>
      <w:r w:rsidR="002378A5" w:rsidRPr="002378A5">
        <w:rPr>
          <w:shd w:val="clear" w:color="auto" w:fill="FFFFFF"/>
        </w:rPr>
        <w:t xml:space="preserve">ри </w:t>
      </w:r>
      <w:r w:rsidR="00066BC7">
        <w:rPr>
          <w:shd w:val="clear" w:color="auto" w:fill="FFFFFF"/>
        </w:rPr>
        <w:t>более высокой влажности скорость коррозии металлов и сплавов</w:t>
      </w:r>
      <w:r w:rsidR="002378A5" w:rsidRPr="002378A5">
        <w:rPr>
          <w:shd w:val="clear" w:color="auto" w:fill="FFFFFF"/>
        </w:rPr>
        <w:t xml:space="preserve"> возрастает </w:t>
      </w:r>
      <w:r w:rsidR="00CF3395" w:rsidRPr="00756C42">
        <w:t>[</w:t>
      </w:r>
      <w:r w:rsidR="009E646C">
        <w:t>6</w:t>
      </w:r>
      <w:r w:rsidR="00CF3395" w:rsidRPr="00756C42">
        <w:t>]</w:t>
      </w:r>
      <w:r w:rsidR="00CF3395">
        <w:t>.</w:t>
      </w:r>
      <w:r w:rsidR="00CF3395">
        <w:rPr>
          <w:rFonts w:ascii="Noto Sans" w:hAnsi="Noto Sans"/>
          <w:color w:val="222222"/>
          <w:sz w:val="26"/>
          <w:szCs w:val="26"/>
          <w:shd w:val="clear" w:color="auto" w:fill="FFFFFF"/>
        </w:rPr>
        <w:t xml:space="preserve"> </w:t>
      </w:r>
    </w:p>
    <w:p w:rsidR="009E6FB4" w:rsidRDefault="009E6FB4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Электролитами могут быть</w:t>
      </w:r>
      <w:r w:rsidR="002378A5">
        <w:rPr>
          <w:rStyle w:val="apple-converted-space"/>
          <w:shd w:val="clear" w:color="auto" w:fill="FFFFEE"/>
        </w:rPr>
        <w:t xml:space="preserve"> морская, </w:t>
      </w:r>
      <w:r>
        <w:rPr>
          <w:rStyle w:val="apple-converted-space"/>
          <w:shd w:val="clear" w:color="auto" w:fill="FFFFEE"/>
        </w:rPr>
        <w:t>речная</w:t>
      </w:r>
      <w:r w:rsidR="002378A5">
        <w:rPr>
          <w:rStyle w:val="apple-converted-space"/>
          <w:shd w:val="clear" w:color="auto" w:fill="FFFFEE"/>
        </w:rPr>
        <w:t xml:space="preserve"> и дождевая</w:t>
      </w:r>
      <w:r>
        <w:rPr>
          <w:rStyle w:val="apple-converted-space"/>
          <w:shd w:val="clear" w:color="auto" w:fill="FFFFEE"/>
        </w:rPr>
        <w:t xml:space="preserve"> вода, конденсированная влага, растворы кислот, щелочей, также технических солей, используемых в зимнее время в ка</w:t>
      </w:r>
      <w:r w:rsidR="001A17F0">
        <w:rPr>
          <w:rStyle w:val="apple-converted-space"/>
          <w:shd w:val="clear" w:color="auto" w:fill="FFFFEE"/>
        </w:rPr>
        <w:t xml:space="preserve">честве </w:t>
      </w:r>
      <w:proofErr w:type="spellStart"/>
      <w:r w:rsidR="001A17F0">
        <w:rPr>
          <w:rStyle w:val="apple-converted-space"/>
          <w:shd w:val="clear" w:color="auto" w:fill="FFFFEE"/>
        </w:rPr>
        <w:t>антигололёдных</w:t>
      </w:r>
      <w:proofErr w:type="spellEnd"/>
      <w:r w:rsidR="001A17F0">
        <w:rPr>
          <w:rStyle w:val="apple-converted-space"/>
          <w:shd w:val="clear" w:color="auto" w:fill="FFFFEE"/>
        </w:rPr>
        <w:t xml:space="preserve"> покрытий.</w:t>
      </w:r>
    </w:p>
    <w:p w:rsidR="001A17F0" w:rsidRPr="001724BE" w:rsidRDefault="001A17F0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 w:rsidRPr="001724BE">
        <w:rPr>
          <w:rStyle w:val="apple-converted-space"/>
          <w:shd w:val="clear" w:color="auto" w:fill="FFFFEE"/>
        </w:rPr>
        <w:t xml:space="preserve">Таким образом, электрохимическая коррозия – окислительно-восстановительная реакция, которая протекает в средах, проводящих ток (в отличие от химической коррозии). На более активном металле идёт окисление его атомов с образованием катионов (растворение металла). На менее активном металле происходит восстановление ионов водорода или молекул кислорода с образованием соответственно водорода или </w:t>
      </w:r>
      <w:proofErr w:type="spellStart"/>
      <w:r w:rsidRPr="001724BE">
        <w:rPr>
          <w:rStyle w:val="apple-converted-space"/>
          <w:shd w:val="clear" w:color="auto" w:fill="FFFFEE"/>
        </w:rPr>
        <w:t>гидроксид-ионов</w:t>
      </w:r>
      <w:proofErr w:type="spellEnd"/>
      <w:r w:rsidRPr="001724BE">
        <w:rPr>
          <w:rStyle w:val="apple-converted-space"/>
          <w:shd w:val="clear" w:color="auto" w:fill="FFFFEE"/>
        </w:rPr>
        <w:t xml:space="preserve"> О</w:t>
      </w:r>
      <w:proofErr w:type="gramStart"/>
      <w:r w:rsidRPr="001724BE">
        <w:rPr>
          <w:rStyle w:val="apple-converted-space"/>
          <w:shd w:val="clear" w:color="auto" w:fill="FFFFEE"/>
        </w:rPr>
        <w:t>Н</w:t>
      </w:r>
      <w:r w:rsidRPr="001724BE">
        <w:rPr>
          <w:rStyle w:val="apple-converted-space"/>
          <w:shd w:val="clear" w:color="auto" w:fill="FFFFEE"/>
          <w:vertAlign w:val="superscript"/>
        </w:rPr>
        <w:t>-</w:t>
      </w:r>
      <w:proofErr w:type="gramEnd"/>
      <w:r w:rsidRPr="001724BE">
        <w:rPr>
          <w:rStyle w:val="apple-converted-space"/>
          <w:shd w:val="clear" w:color="auto" w:fill="FFFFEE"/>
        </w:rPr>
        <w:t xml:space="preserve">. Скорость коррозии зависит от влажности воздуха, состояния поверхности металлических изделий, среды электролита, активности </w:t>
      </w:r>
      <w:proofErr w:type="spellStart"/>
      <w:r w:rsidRPr="001724BE">
        <w:rPr>
          <w:rStyle w:val="apple-converted-space"/>
          <w:shd w:val="clear" w:color="auto" w:fill="FFFFEE"/>
        </w:rPr>
        <w:t>соприкасаемых</w:t>
      </w:r>
      <w:proofErr w:type="spellEnd"/>
      <w:r w:rsidRPr="001724BE">
        <w:rPr>
          <w:rStyle w:val="apple-converted-space"/>
          <w:shd w:val="clear" w:color="auto" w:fill="FFFFEE"/>
        </w:rPr>
        <w:t xml:space="preserve"> металлов, а также от загрязнения окружающей среды химическими соединениями.</w:t>
      </w:r>
    </w:p>
    <w:p w:rsidR="009B3246" w:rsidRDefault="001A17F0" w:rsidP="00530A09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Проблемы коррозии постоянно обостряются из-за непрерывного роста производства металлов и ужесточения условий их эксплуатации – высоких температур и давлений, мощных потоков газов и жидкостей, агрессивности среды. Поэтому вопросы защиты металлических изделий от коррозии становятся всё более актуальными. Полностью предотвратить коррозию невозможно, единственным путём борьбы с ней является поиск способов её замедления.</w:t>
      </w:r>
    </w:p>
    <w:p w:rsidR="00530A09" w:rsidRDefault="00530A09" w:rsidP="00530A09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При проектировании и изготовлении металлических </w:t>
      </w:r>
      <w:r w:rsidR="0036618D">
        <w:rPr>
          <w:rStyle w:val="apple-converted-space"/>
          <w:shd w:val="clear" w:color="auto" w:fill="FFFFEE"/>
        </w:rPr>
        <w:t xml:space="preserve">изделий и </w:t>
      </w:r>
      <w:r>
        <w:rPr>
          <w:rStyle w:val="apple-converted-space"/>
          <w:shd w:val="clear" w:color="auto" w:fill="FFFFEE"/>
        </w:rPr>
        <w:t>конструкций предусматривают</w:t>
      </w:r>
      <w:r w:rsidR="0036618D">
        <w:rPr>
          <w:rStyle w:val="apple-converted-space"/>
          <w:shd w:val="clear" w:color="auto" w:fill="FFFFEE"/>
        </w:rPr>
        <w:t>ся</w:t>
      </w:r>
      <w:r>
        <w:rPr>
          <w:rStyle w:val="apple-converted-space"/>
          <w:shd w:val="clear" w:color="auto" w:fill="FFFFEE"/>
        </w:rPr>
        <w:t xml:space="preserve"> спосо</w:t>
      </w:r>
      <w:r w:rsidR="0036618D">
        <w:rPr>
          <w:rStyle w:val="apple-converted-space"/>
          <w:shd w:val="clear" w:color="auto" w:fill="FFFFEE"/>
        </w:rPr>
        <w:t>бы защиты от коррозии –</w:t>
      </w:r>
      <w:r>
        <w:rPr>
          <w:rStyle w:val="apple-converted-space"/>
          <w:shd w:val="clear" w:color="auto" w:fill="FFFFEE"/>
        </w:rPr>
        <w:t xml:space="preserve"> шлифование поверхностей, изготовление легированных сплавов, содержащих специальные добавки, которые образуют на поверхности металлов устойчивый оксидный слой, используют электрохимические методы за</w:t>
      </w:r>
      <w:r w:rsidR="00410BA9">
        <w:rPr>
          <w:rStyle w:val="apple-converted-space"/>
          <w:shd w:val="clear" w:color="auto" w:fill="FFFFEE"/>
        </w:rPr>
        <w:t>щиты, специальную обработку электролита или другой среды, где находится металлическая ко</w:t>
      </w:r>
      <w:r w:rsidR="005178D1">
        <w:rPr>
          <w:rStyle w:val="apple-converted-space"/>
          <w:shd w:val="clear" w:color="auto" w:fill="FFFFEE"/>
        </w:rPr>
        <w:t xml:space="preserve">нструкция </w:t>
      </w:r>
      <w:r w:rsidR="005178D1" w:rsidRPr="005178D1">
        <w:rPr>
          <w:rStyle w:val="apple-converted-space"/>
          <w:shd w:val="clear" w:color="auto" w:fill="FFFFEE"/>
        </w:rPr>
        <w:t>[2</w:t>
      </w:r>
      <w:r w:rsidR="005178D1">
        <w:rPr>
          <w:rStyle w:val="apple-converted-space"/>
          <w:shd w:val="clear" w:color="auto" w:fill="FFFFEE"/>
        </w:rPr>
        <w:t>,</w:t>
      </w:r>
      <w:r w:rsidR="00FA4B1A">
        <w:rPr>
          <w:rStyle w:val="apple-converted-space"/>
          <w:shd w:val="clear" w:color="auto" w:fill="FFFFEE"/>
        </w:rPr>
        <w:t xml:space="preserve"> с.212-214</w:t>
      </w:r>
      <w:r w:rsidR="005178D1" w:rsidRPr="005178D1">
        <w:rPr>
          <w:rStyle w:val="apple-converted-space"/>
          <w:shd w:val="clear" w:color="auto" w:fill="FFFFEE"/>
        </w:rPr>
        <w:t>]</w:t>
      </w:r>
      <w:r w:rsidR="00410BA9">
        <w:rPr>
          <w:rStyle w:val="apple-converted-space"/>
          <w:shd w:val="clear" w:color="auto" w:fill="FFFFEE"/>
        </w:rPr>
        <w:t>. К последн</w:t>
      </w:r>
      <w:r w:rsidR="00E605CB">
        <w:rPr>
          <w:rStyle w:val="apple-converted-space"/>
          <w:shd w:val="clear" w:color="auto" w:fill="FFFFEE"/>
        </w:rPr>
        <w:t>ему способу относится деаэрация (удаление растворённого в воде кислорода) или</w:t>
      </w:r>
      <w:r w:rsidR="00410BA9">
        <w:rPr>
          <w:rStyle w:val="apple-converted-space"/>
          <w:shd w:val="clear" w:color="auto" w:fill="FFFFEE"/>
        </w:rPr>
        <w:t xml:space="preserve">  введение веществ-ингибиторов, замедляющих скорость коррозии. </w:t>
      </w:r>
    </w:p>
    <w:p w:rsidR="00530A09" w:rsidRPr="00530A09" w:rsidRDefault="00530A09" w:rsidP="00530A09"/>
    <w:p w:rsidR="00E22281" w:rsidRPr="0084206A" w:rsidRDefault="00530A09" w:rsidP="00450646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27426736"/>
      <w:r w:rsidRPr="0084206A">
        <w:rPr>
          <w:rFonts w:ascii="Times New Roman" w:hAnsi="Times New Roman" w:cs="Times New Roman"/>
          <w:color w:val="auto"/>
          <w:sz w:val="24"/>
          <w:szCs w:val="24"/>
        </w:rPr>
        <w:t>1.2</w:t>
      </w:r>
      <w:r w:rsidR="0084465D" w:rsidRPr="008420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74AA" w:rsidRPr="0084206A">
        <w:rPr>
          <w:rFonts w:ascii="Times New Roman" w:hAnsi="Times New Roman" w:cs="Times New Roman"/>
          <w:color w:val="auto"/>
          <w:sz w:val="24"/>
          <w:szCs w:val="24"/>
        </w:rPr>
        <w:t>Ингибиторы</w:t>
      </w:r>
      <w:bookmarkEnd w:id="4"/>
    </w:p>
    <w:p w:rsidR="009E37F2" w:rsidRPr="00BA3E60" w:rsidRDefault="004379E9" w:rsidP="00BA3E60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BA3E60">
        <w:rPr>
          <w:rStyle w:val="af3"/>
          <w:b w:val="0"/>
          <w:color w:val="000000"/>
          <w:shd w:val="clear" w:color="auto" w:fill="FFFFFF"/>
        </w:rPr>
        <w:t>Ингибиторы коррозии</w:t>
      </w:r>
      <w:r w:rsidR="00F844AB">
        <w:rPr>
          <w:color w:val="000000"/>
          <w:shd w:val="clear" w:color="auto" w:fill="FFFFFF"/>
        </w:rPr>
        <w:t xml:space="preserve"> – </w:t>
      </w:r>
      <w:r w:rsidRPr="00BA3E60">
        <w:rPr>
          <w:color w:val="000000"/>
          <w:shd w:val="clear" w:color="auto" w:fill="FFFFFF"/>
        </w:rPr>
        <w:t>вещества, которые, находясь в коррозионной среде в достаточной концентрации, сильно замедляют либо вообще прекращают </w:t>
      </w:r>
      <w:hyperlink r:id="rId8" w:history="1">
        <w:r w:rsidR="001724BE">
          <w:rPr>
            <w:rStyle w:val="a4"/>
            <w:color w:val="auto"/>
            <w:u w:val="none"/>
            <w:shd w:val="clear" w:color="auto" w:fill="FFFFFF"/>
          </w:rPr>
          <w:t>коррозионное разрушение металла.</w:t>
        </w:r>
        <w:r w:rsidRPr="001724BE">
          <w:rPr>
            <w:rStyle w:val="a4"/>
            <w:color w:val="auto"/>
            <w:u w:val="none"/>
            <w:shd w:val="clear" w:color="auto" w:fill="FFFFFF"/>
          </w:rPr>
          <w:t> </w:t>
        </w:r>
      </w:hyperlink>
      <w:r w:rsidRPr="001724BE">
        <w:rPr>
          <w:shd w:val="clear" w:color="auto" w:fill="FFFFFF"/>
        </w:rPr>
        <w:t> </w:t>
      </w:r>
      <w:r w:rsidRPr="00BA3E60">
        <w:rPr>
          <w:color w:val="000000"/>
          <w:shd w:val="clear" w:color="auto" w:fill="FFFFFF"/>
        </w:rPr>
        <w:t xml:space="preserve"> Ингибитором коррозии может быть как одно соединение, так и смесь нескольких</w:t>
      </w:r>
      <w:r w:rsidR="00BA3E60" w:rsidRPr="00BA3E60">
        <w:t xml:space="preserve"> </w:t>
      </w:r>
      <w:r w:rsidR="003E2D91" w:rsidRPr="00756C42">
        <w:t>[</w:t>
      </w:r>
      <w:r w:rsidR="003E2D91">
        <w:t>9</w:t>
      </w:r>
      <w:r w:rsidR="003E2D91" w:rsidRPr="00756C42">
        <w:t>]</w:t>
      </w:r>
      <w:r w:rsidR="003E2D91">
        <w:t>.</w:t>
      </w:r>
    </w:p>
    <w:p w:rsidR="000E47C9" w:rsidRPr="00BA3E60" w:rsidRDefault="000E47C9" w:rsidP="00BA3E60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BA3E60">
        <w:rPr>
          <w:color w:val="000000"/>
          <w:shd w:val="clear" w:color="auto" w:fill="FFFFFF"/>
        </w:rPr>
        <w:lastRenderedPageBreak/>
        <w:t>По типу среды различают ингибиторы нейтральных коррозионных сред, атмосферной коррозии, ингибиторы кислых сред, нефтяных сред. В разных коррозионных средах один и тот же ингибитор может вести себя совершенно по-разному.</w:t>
      </w:r>
    </w:p>
    <w:p w:rsidR="00BA3E60" w:rsidRDefault="000E47C9" w:rsidP="00BA3E60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BA3E60">
        <w:rPr>
          <w:color w:val="000000"/>
          <w:shd w:val="clear" w:color="auto" w:fill="FFFFFF"/>
        </w:rPr>
        <w:t xml:space="preserve">Ингибиторы классифицируют по механизму воздействия на </w:t>
      </w:r>
      <w:proofErr w:type="spellStart"/>
      <w:r w:rsidRPr="00BA3E60">
        <w:rPr>
          <w:color w:val="000000"/>
          <w:shd w:val="clear" w:color="auto" w:fill="FFFFFF"/>
        </w:rPr>
        <w:t>пассивирующие</w:t>
      </w:r>
      <w:proofErr w:type="spellEnd"/>
      <w:r w:rsidRPr="00BA3E60">
        <w:rPr>
          <w:color w:val="000000"/>
          <w:shd w:val="clear" w:color="auto" w:fill="FFFFFF"/>
        </w:rPr>
        <w:t xml:space="preserve"> и адсорбционные, по характеру защитного действия </w:t>
      </w:r>
      <w:proofErr w:type="gramStart"/>
      <w:r w:rsidRPr="00BA3E60">
        <w:rPr>
          <w:color w:val="000000"/>
          <w:shd w:val="clear" w:color="auto" w:fill="FFFFFF"/>
        </w:rPr>
        <w:t>на</w:t>
      </w:r>
      <w:proofErr w:type="gramEnd"/>
      <w:r w:rsidRPr="00BA3E60">
        <w:rPr>
          <w:color w:val="000000"/>
          <w:shd w:val="clear" w:color="auto" w:fill="FFFFFF"/>
        </w:rPr>
        <w:t xml:space="preserve"> анодные, катодные, смешанные, по химической природе на летучие, органические и неорганические.</w:t>
      </w:r>
      <w:r w:rsidR="00BA3E60">
        <w:rPr>
          <w:color w:val="000000"/>
          <w:shd w:val="clear" w:color="auto" w:fill="FFFFFF"/>
        </w:rPr>
        <w:t xml:space="preserve"> </w:t>
      </w:r>
    </w:p>
    <w:p w:rsidR="00BA3E60" w:rsidRDefault="000E47C9" w:rsidP="00BA3E60">
      <w:pPr>
        <w:spacing w:line="276" w:lineRule="auto"/>
        <w:ind w:firstLine="708"/>
        <w:jc w:val="both"/>
        <w:rPr>
          <w:color w:val="000000"/>
        </w:rPr>
      </w:pPr>
      <w:r w:rsidRPr="00BA3E60">
        <w:rPr>
          <w:rStyle w:val="af3"/>
          <w:b w:val="0"/>
          <w:color w:val="000000"/>
        </w:rPr>
        <w:t>Адсорбционные ингибиторы коррозии</w:t>
      </w:r>
      <w:r w:rsidRPr="00BA3E60">
        <w:rPr>
          <w:color w:val="000000"/>
        </w:rPr>
        <w:t> адсорбируются на поверхности защищаемого изделия, образуя пленку, и тормозят электрохимические реакции. Иногда достаточно образование тонкой мономолекулярной пленки. Адсорбционными ингибиторами чаще всего являются ПАВ (поверхностно-активные вещества), а также органические соединения. При  воздействии на изделие они дополнительно усиливают защитные свойства оксидной пленки. Поэтому можно сделать вывод, что наличие  в коррозионной среде кислорода способствует увеличению защитного  эффекта адсорбционных ингибиторов коррозии. Если ж</w:t>
      </w:r>
      <w:r w:rsidR="00381D04">
        <w:rPr>
          <w:color w:val="000000"/>
        </w:rPr>
        <w:t xml:space="preserve">е оксидная пленка неустойчива, </w:t>
      </w:r>
      <w:r w:rsidRPr="00BA3E60">
        <w:rPr>
          <w:color w:val="000000"/>
        </w:rPr>
        <w:t>затрудняется адсорбция ингибитора на поверхности металла, кислород дополнительного влияния не оказывает.</w:t>
      </w:r>
    </w:p>
    <w:p w:rsidR="00BA3E60" w:rsidRDefault="000E47C9" w:rsidP="00BA3E60">
      <w:pPr>
        <w:spacing w:line="276" w:lineRule="auto"/>
        <w:ind w:firstLine="708"/>
        <w:jc w:val="both"/>
        <w:rPr>
          <w:color w:val="000000"/>
        </w:rPr>
      </w:pPr>
      <w:proofErr w:type="spellStart"/>
      <w:r w:rsidRPr="00BA3E60">
        <w:rPr>
          <w:rStyle w:val="af3"/>
          <w:b w:val="0"/>
          <w:color w:val="000000"/>
        </w:rPr>
        <w:t>Пассивирующие</w:t>
      </w:r>
      <w:proofErr w:type="spellEnd"/>
      <w:r w:rsidRPr="00BA3E60">
        <w:rPr>
          <w:rStyle w:val="af3"/>
          <w:b w:val="0"/>
          <w:color w:val="000000"/>
        </w:rPr>
        <w:t xml:space="preserve"> ингибиторы коррозии</w:t>
      </w:r>
      <w:r w:rsidRPr="00BA3E60">
        <w:rPr>
          <w:color w:val="000000"/>
        </w:rPr>
        <w:t xml:space="preserve"> играют важную роль при образовании на поверхности металла защитной пленки, которая </w:t>
      </w:r>
      <w:proofErr w:type="spellStart"/>
      <w:r w:rsidRPr="00BA3E60">
        <w:rPr>
          <w:color w:val="000000"/>
        </w:rPr>
        <w:t>пассивирует</w:t>
      </w:r>
      <w:proofErr w:type="spellEnd"/>
      <w:r w:rsidRPr="00BA3E60">
        <w:rPr>
          <w:color w:val="000000"/>
        </w:rPr>
        <w:t xml:space="preserve"> ее</w:t>
      </w:r>
      <w:r w:rsidRPr="001724BE">
        <w:rPr>
          <w:color w:val="000000"/>
        </w:rPr>
        <w:t>. </w:t>
      </w:r>
      <w:proofErr w:type="spellStart"/>
      <w:r w:rsidR="00BE19A0" w:rsidRPr="001724BE">
        <w:fldChar w:fldCharType="begin"/>
      </w:r>
      <w:r w:rsidRPr="001724BE">
        <w:instrText xml:space="preserve"> HYPERLINK "https://www.okorrozii.com/passivirovanie.html" </w:instrText>
      </w:r>
      <w:r w:rsidR="00BE19A0" w:rsidRPr="001724BE">
        <w:fldChar w:fldCharType="separate"/>
      </w:r>
      <w:r w:rsidRPr="001724BE">
        <w:rPr>
          <w:rStyle w:val="a4"/>
          <w:color w:val="auto"/>
          <w:u w:val="none"/>
        </w:rPr>
        <w:t>Пассиваторами</w:t>
      </w:r>
      <w:proofErr w:type="spellEnd"/>
      <w:r w:rsidR="00BE19A0" w:rsidRPr="001724BE">
        <w:fldChar w:fldCharType="end"/>
      </w:r>
      <w:r w:rsidRPr="00BA3E60">
        <w:rPr>
          <w:color w:val="000000"/>
        </w:rPr>
        <w:t xml:space="preserve"> чаще всего   являются неорганические соединения, обладающие окислительными свойствами (нитриты, </w:t>
      </w:r>
      <w:proofErr w:type="spellStart"/>
      <w:r w:rsidRPr="00BA3E60">
        <w:rPr>
          <w:color w:val="000000"/>
        </w:rPr>
        <w:t>молибдаты</w:t>
      </w:r>
      <w:proofErr w:type="spellEnd"/>
      <w:r w:rsidRPr="00BA3E60">
        <w:rPr>
          <w:color w:val="000000"/>
        </w:rPr>
        <w:t xml:space="preserve">, хроматы). При обработке поверхности этими веществами коррозионный потенциал сдвигается к положительной стороне. </w:t>
      </w:r>
      <w:proofErr w:type="spellStart"/>
      <w:r w:rsidRPr="00BA3E60">
        <w:rPr>
          <w:color w:val="000000"/>
        </w:rPr>
        <w:t>Пассивирующие</w:t>
      </w:r>
      <w:proofErr w:type="spellEnd"/>
      <w:r w:rsidRPr="00BA3E60">
        <w:rPr>
          <w:color w:val="000000"/>
        </w:rPr>
        <w:t xml:space="preserve"> соединения считаются более эффективными, чем большая часть  </w:t>
      </w:r>
      <w:proofErr w:type="spellStart"/>
      <w:r w:rsidRPr="00BA3E60">
        <w:rPr>
          <w:color w:val="000000"/>
        </w:rPr>
        <w:t>непассивирующих</w:t>
      </w:r>
      <w:proofErr w:type="spellEnd"/>
      <w:r w:rsidRPr="00BA3E60">
        <w:rPr>
          <w:color w:val="000000"/>
        </w:rPr>
        <w:t>.</w:t>
      </w:r>
      <w:r w:rsidR="00BA3E60">
        <w:rPr>
          <w:color w:val="000000"/>
        </w:rPr>
        <w:t xml:space="preserve"> </w:t>
      </w:r>
    </w:p>
    <w:p w:rsidR="00BA3E60" w:rsidRDefault="000E47C9" w:rsidP="00BA3E60">
      <w:pPr>
        <w:spacing w:line="276" w:lineRule="auto"/>
        <w:ind w:firstLine="708"/>
        <w:jc w:val="both"/>
        <w:rPr>
          <w:color w:val="000000"/>
        </w:rPr>
      </w:pPr>
      <w:r w:rsidRPr="00BA3E60">
        <w:rPr>
          <w:rStyle w:val="af3"/>
          <w:b w:val="0"/>
          <w:color w:val="000000"/>
        </w:rPr>
        <w:t>Неорганические ингибиторы коррозии</w:t>
      </w:r>
      <w:r w:rsidRPr="00BA3E60">
        <w:rPr>
          <w:color w:val="000000"/>
        </w:rPr>
        <w:t xml:space="preserve"> используются чаще всего. К ним относятся </w:t>
      </w:r>
      <w:r w:rsidRPr="001724BE">
        <w:t>некоторые </w:t>
      </w:r>
      <w:proofErr w:type="spellStart"/>
      <w:r w:rsidR="00BE19A0" w:rsidRPr="001724BE">
        <w:fldChar w:fldCharType="begin"/>
      </w:r>
      <w:r w:rsidRPr="001724BE">
        <w:instrText xml:space="preserve"> HYPERLINK "https://www.okorrozii.com/passivirovanie.html" </w:instrText>
      </w:r>
      <w:r w:rsidR="00BE19A0" w:rsidRPr="001724BE">
        <w:fldChar w:fldCharType="separate"/>
      </w:r>
      <w:r w:rsidRPr="001724BE">
        <w:rPr>
          <w:rStyle w:val="a4"/>
          <w:color w:val="auto"/>
          <w:u w:val="none"/>
        </w:rPr>
        <w:t>пассиваторы</w:t>
      </w:r>
      <w:proofErr w:type="spellEnd"/>
      <w:r w:rsidR="00BE19A0" w:rsidRPr="001724BE">
        <w:fldChar w:fldCharType="end"/>
      </w:r>
      <w:r w:rsidRPr="001724BE">
        <w:t>,</w:t>
      </w:r>
      <w:r w:rsidRPr="00BA3E60">
        <w:rPr>
          <w:color w:val="000000"/>
        </w:rPr>
        <w:t xml:space="preserve"> катодные, анодные, </w:t>
      </w:r>
      <w:r w:rsidRPr="001724BE">
        <w:t>пленкообразующие </w:t>
      </w:r>
      <w:hyperlink r:id="rId9" w:history="1">
        <w:r w:rsidRPr="001724BE">
          <w:rPr>
            <w:rStyle w:val="a4"/>
            <w:color w:val="auto"/>
            <w:u w:val="none"/>
          </w:rPr>
          <w:t>ингибиторы</w:t>
        </w:r>
      </w:hyperlink>
      <w:r w:rsidRPr="00BA3E60">
        <w:rPr>
          <w:color w:val="000000"/>
        </w:rPr>
        <w:t> и т.д. Ингибирующий эффект таких соединений можно объяснить их составом. Некоторые анионы (PO</w:t>
      </w:r>
      <w:r w:rsidRPr="00BA3E60">
        <w:rPr>
          <w:color w:val="000000"/>
          <w:vertAlign w:val="subscript"/>
        </w:rPr>
        <w:t>4</w:t>
      </w:r>
      <w:r w:rsidRPr="00BA3E60">
        <w:rPr>
          <w:color w:val="000000"/>
          <w:vertAlign w:val="superscript"/>
        </w:rPr>
        <w:t>3-</w:t>
      </w:r>
      <w:r w:rsidRPr="00BA3E60">
        <w:rPr>
          <w:color w:val="000000"/>
        </w:rPr>
        <w:t>, NO</w:t>
      </w:r>
      <w:r w:rsidRPr="00BA3E60">
        <w:rPr>
          <w:color w:val="000000"/>
          <w:vertAlign w:val="subscript"/>
        </w:rPr>
        <w:t>2</w:t>
      </w:r>
      <w:r w:rsidRPr="00BA3E60">
        <w:rPr>
          <w:color w:val="000000"/>
          <w:vertAlign w:val="superscript"/>
        </w:rPr>
        <w:t>-</w:t>
      </w:r>
      <w:r w:rsidRPr="00BA3E60">
        <w:rPr>
          <w:color w:val="000000"/>
        </w:rPr>
        <w:t>, CrO</w:t>
      </w:r>
      <w:r w:rsidRPr="00BA3E60">
        <w:rPr>
          <w:color w:val="000000"/>
          <w:vertAlign w:val="subscript"/>
        </w:rPr>
        <w:t>4</w:t>
      </w:r>
      <w:r w:rsidRPr="00BA3E60">
        <w:rPr>
          <w:color w:val="000000"/>
          <w:vertAlign w:val="superscript"/>
        </w:rPr>
        <w:t>2-</w:t>
      </w:r>
      <w:r w:rsidRPr="00BA3E60">
        <w:rPr>
          <w:color w:val="000000"/>
        </w:rPr>
        <w:t>, SiO</w:t>
      </w:r>
      <w:r w:rsidRPr="00BA3E60">
        <w:rPr>
          <w:color w:val="000000"/>
          <w:vertAlign w:val="subscript"/>
        </w:rPr>
        <w:t>3</w:t>
      </w:r>
      <w:r w:rsidRPr="00BA3E60">
        <w:rPr>
          <w:color w:val="000000"/>
          <w:vertAlign w:val="superscript"/>
        </w:rPr>
        <w:t>2-</w:t>
      </w:r>
      <w:r w:rsidRPr="00BA3E60">
        <w:rPr>
          <w:color w:val="000000"/>
        </w:rPr>
        <w:t>, Cr</w:t>
      </w:r>
      <w:r w:rsidRPr="00BA3E60">
        <w:rPr>
          <w:color w:val="000000"/>
          <w:vertAlign w:val="subscript"/>
        </w:rPr>
        <w:t>2</w:t>
      </w:r>
      <w:r w:rsidRPr="00BA3E60">
        <w:rPr>
          <w:color w:val="000000"/>
        </w:rPr>
        <w:t>O</w:t>
      </w:r>
      <w:r w:rsidRPr="00BA3E60">
        <w:rPr>
          <w:color w:val="000000"/>
          <w:vertAlign w:val="subscript"/>
        </w:rPr>
        <w:t>7</w:t>
      </w:r>
      <w:r w:rsidRPr="00BA3E60">
        <w:rPr>
          <w:color w:val="000000"/>
          <w:vertAlign w:val="superscript"/>
        </w:rPr>
        <w:t>2-</w:t>
      </w:r>
      <w:r w:rsidRPr="00BA3E60">
        <w:rPr>
          <w:color w:val="000000"/>
        </w:rPr>
        <w:t>), а также катионы (Ni</w:t>
      </w:r>
      <w:r w:rsidRPr="00BA3E60">
        <w:rPr>
          <w:color w:val="000000"/>
          <w:vertAlign w:val="superscript"/>
        </w:rPr>
        <w:t>2+</w:t>
      </w:r>
      <w:r w:rsidRPr="00BA3E60">
        <w:rPr>
          <w:color w:val="000000"/>
        </w:rPr>
        <w:t>, Са</w:t>
      </w:r>
      <w:proofErr w:type="gramStart"/>
      <w:r w:rsidRPr="00BA3E60">
        <w:rPr>
          <w:color w:val="000000"/>
          <w:vertAlign w:val="superscript"/>
        </w:rPr>
        <w:t>2</w:t>
      </w:r>
      <w:proofErr w:type="gramEnd"/>
      <w:r w:rsidRPr="00BA3E60">
        <w:rPr>
          <w:color w:val="000000"/>
          <w:vertAlign w:val="superscript"/>
        </w:rPr>
        <w:t>+</w:t>
      </w:r>
      <w:r w:rsidRPr="00BA3E60">
        <w:rPr>
          <w:color w:val="000000"/>
        </w:rPr>
        <w:t>, As</w:t>
      </w:r>
      <w:r w:rsidRPr="00BA3E60">
        <w:rPr>
          <w:color w:val="000000"/>
          <w:vertAlign w:val="superscript"/>
        </w:rPr>
        <w:t>3+</w:t>
      </w:r>
      <w:r w:rsidRPr="00BA3E60">
        <w:rPr>
          <w:color w:val="000000"/>
        </w:rPr>
        <w:t>, Sb</w:t>
      </w:r>
      <w:r w:rsidRPr="00BA3E60">
        <w:rPr>
          <w:color w:val="000000"/>
          <w:vertAlign w:val="superscript"/>
        </w:rPr>
        <w:t>3+</w:t>
      </w:r>
      <w:r w:rsidRPr="00BA3E60">
        <w:rPr>
          <w:color w:val="000000"/>
        </w:rPr>
        <w:t>, Zn</w:t>
      </w:r>
      <w:r w:rsidRPr="00BA3E60">
        <w:rPr>
          <w:color w:val="000000"/>
          <w:vertAlign w:val="superscript"/>
        </w:rPr>
        <w:t>2+</w:t>
      </w:r>
      <w:r w:rsidRPr="00BA3E60">
        <w:rPr>
          <w:color w:val="000000"/>
        </w:rPr>
        <w:t>, Bi</w:t>
      </w:r>
      <w:r w:rsidRPr="00BA3E60">
        <w:rPr>
          <w:color w:val="000000"/>
          <w:vertAlign w:val="superscript"/>
        </w:rPr>
        <w:t>3+</w:t>
      </w:r>
      <w:r w:rsidRPr="00BA3E60">
        <w:rPr>
          <w:color w:val="000000"/>
        </w:rPr>
        <w:t>) способствуют уменьшению скорости коррозионного процесса.</w:t>
      </w:r>
      <w:r w:rsidR="00BA3E60">
        <w:rPr>
          <w:color w:val="000000"/>
        </w:rPr>
        <w:t xml:space="preserve"> </w:t>
      </w:r>
      <w:r w:rsidRPr="00BA3E60">
        <w:rPr>
          <w:color w:val="000000"/>
        </w:rPr>
        <w:t>К неорганическим ингибиторам коррозии относятся фосфаты, бихроматы, хроматы, нитриты, полифосфаты, силикаты и т.д.</w:t>
      </w:r>
    </w:p>
    <w:p w:rsidR="00753E15" w:rsidRDefault="000E47C9" w:rsidP="00753E15">
      <w:pPr>
        <w:spacing w:line="276" w:lineRule="auto"/>
        <w:ind w:firstLine="708"/>
        <w:jc w:val="both"/>
        <w:rPr>
          <w:color w:val="000000"/>
        </w:rPr>
      </w:pPr>
      <w:r w:rsidRPr="00BA3E60">
        <w:rPr>
          <w:rStyle w:val="af3"/>
          <w:b w:val="0"/>
          <w:color w:val="000000"/>
        </w:rPr>
        <w:t>Органические ингибиторы коррозии </w:t>
      </w:r>
      <w:r w:rsidRPr="00BA3E60">
        <w:rPr>
          <w:color w:val="000000"/>
        </w:rPr>
        <w:t>считаются веществами смешанного действия. Они замедляю катодную и анодную реакции. Очень часто их используют при кислотном травлении. При этом различные загрязнения, </w:t>
      </w:r>
      <w:hyperlink r:id="rId10" w:history="1">
        <w:r w:rsidRPr="001724BE">
          <w:rPr>
            <w:rStyle w:val="a4"/>
            <w:color w:val="auto"/>
            <w:u w:val="none"/>
          </w:rPr>
          <w:t>ржавчина</w:t>
        </w:r>
      </w:hyperlink>
      <w:r w:rsidRPr="001724BE">
        <w:t>,</w:t>
      </w:r>
      <w:r w:rsidRPr="00BA3E60">
        <w:rPr>
          <w:color w:val="000000"/>
        </w:rPr>
        <w:t xml:space="preserve"> окалина удаляются с поверхности, а основной металл не растворяется. Защитный эффект органических ингибиторов зависит от их концентрации, температуры, природы соединений.</w:t>
      </w:r>
      <w:r w:rsidR="00BA3E60">
        <w:rPr>
          <w:color w:val="000000"/>
        </w:rPr>
        <w:t xml:space="preserve"> </w:t>
      </w:r>
      <w:r w:rsidRPr="00BA3E60">
        <w:rPr>
          <w:color w:val="000000"/>
        </w:rPr>
        <w:t>Чаще всего в состав органических ингибиторов входит кислород, азот, сера. Они адсорбируются исключительно на поверхности металла. К органическим ингибито</w:t>
      </w:r>
      <w:r w:rsidR="005C6A19">
        <w:rPr>
          <w:color w:val="000000"/>
        </w:rPr>
        <w:t>рам относятся некоторые летучие</w:t>
      </w:r>
      <w:r w:rsidRPr="00BA3E60">
        <w:rPr>
          <w:color w:val="000000"/>
        </w:rPr>
        <w:t xml:space="preserve"> амины, органические кислоты и  </w:t>
      </w:r>
      <w:r w:rsidR="005C6A19">
        <w:rPr>
          <w:color w:val="000000"/>
        </w:rPr>
        <w:t>их соли, меркаптаны (</w:t>
      </w:r>
      <w:proofErr w:type="spellStart"/>
      <w:r w:rsidR="005C6A19">
        <w:rPr>
          <w:color w:val="000000"/>
        </w:rPr>
        <w:t>тиолы</w:t>
      </w:r>
      <w:proofErr w:type="spellEnd"/>
      <w:r w:rsidR="005C6A19">
        <w:rPr>
          <w:color w:val="000000"/>
        </w:rPr>
        <w:t>)</w:t>
      </w:r>
      <w:r w:rsidR="003E2D91">
        <w:rPr>
          <w:color w:val="000000"/>
        </w:rPr>
        <w:t xml:space="preserve"> </w:t>
      </w:r>
      <w:r w:rsidR="003E2D91" w:rsidRPr="00756C42">
        <w:t>[</w:t>
      </w:r>
      <w:r w:rsidR="003E2D91">
        <w:t>9</w:t>
      </w:r>
      <w:r w:rsidR="003E2D91" w:rsidRPr="00756C42">
        <w:t>]</w:t>
      </w:r>
      <w:r w:rsidRPr="00BA3E60">
        <w:rPr>
          <w:color w:val="000000"/>
        </w:rPr>
        <w:t>.</w:t>
      </w:r>
    </w:p>
    <w:p w:rsidR="00450646" w:rsidRDefault="00450646" w:rsidP="001921E3">
      <w:pPr>
        <w:pStyle w:val="1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5" w:name="_Toc27426737"/>
    </w:p>
    <w:p w:rsidR="00753E15" w:rsidRPr="0084206A" w:rsidRDefault="00FA4B1A" w:rsidP="00450646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4206A">
        <w:rPr>
          <w:rFonts w:ascii="Times New Roman" w:hAnsi="Times New Roman" w:cs="Times New Roman"/>
          <w:color w:val="auto"/>
          <w:sz w:val="24"/>
          <w:szCs w:val="24"/>
        </w:rPr>
        <w:t xml:space="preserve">1.3 </w:t>
      </w:r>
      <w:r w:rsidR="0011605F" w:rsidRPr="0084206A">
        <w:rPr>
          <w:rFonts w:ascii="Times New Roman" w:hAnsi="Times New Roman" w:cs="Times New Roman"/>
          <w:color w:val="auto"/>
          <w:sz w:val="24"/>
          <w:szCs w:val="24"/>
        </w:rPr>
        <w:t>Ингибиторы кислых сред (кислотной коррозии)</w:t>
      </w:r>
      <w:bookmarkEnd w:id="5"/>
    </w:p>
    <w:p w:rsidR="00B5168B" w:rsidRDefault="00B5168B" w:rsidP="00B5168B">
      <w:pPr>
        <w:spacing w:line="276" w:lineRule="auto"/>
        <w:ind w:firstLine="708"/>
        <w:jc w:val="both"/>
        <w:rPr>
          <w:color w:val="000000"/>
        </w:rPr>
      </w:pPr>
      <w:r w:rsidRPr="00753E15">
        <w:rPr>
          <w:color w:val="000000"/>
        </w:rPr>
        <w:t xml:space="preserve">Известно, что дамасские мастера для снятия окалины и ржавчины использовали растворы серной кислоты с добавлением пивных дрожжей, муки, крахмала. Эти </w:t>
      </w:r>
      <w:r>
        <w:rPr>
          <w:color w:val="000000"/>
        </w:rPr>
        <w:t>примеси и были одними из первых</w:t>
      </w:r>
      <w:r w:rsidRPr="00753E15">
        <w:rPr>
          <w:color w:val="000000"/>
        </w:rPr>
        <w:t xml:space="preserve"> ингибиторов. Они не позволяли кислоте действовать на оружейный металл, в результате растворялись лишь окалина и ржавчина. Уральские оружейники применяли для этих целей «травильные супы» – растворы серной кислоты с добавлением мучных отрубей.</w:t>
      </w:r>
      <w:r w:rsidR="000C429E">
        <w:rPr>
          <w:color w:val="000000"/>
        </w:rPr>
        <w:t xml:space="preserve"> В настоящее время известно более 5 тысяч ингибиторов </w:t>
      </w:r>
      <w:r w:rsidR="009E646C">
        <w:t>[2, с.214</w:t>
      </w:r>
      <w:r w:rsidR="009E646C" w:rsidRPr="00241D70">
        <w:t>].</w:t>
      </w:r>
      <w:r w:rsidR="009E646C" w:rsidRPr="00241D70">
        <w:rPr>
          <w:rStyle w:val="apple-converted-space"/>
          <w:shd w:val="clear" w:color="auto" w:fill="FFFFEE"/>
        </w:rPr>
        <w:t xml:space="preserve"> </w:t>
      </w:r>
    </w:p>
    <w:p w:rsidR="005301A1" w:rsidRPr="00753E15" w:rsidRDefault="0011605F" w:rsidP="005301A1">
      <w:pPr>
        <w:spacing w:line="276" w:lineRule="auto"/>
        <w:ind w:firstLine="708"/>
        <w:jc w:val="both"/>
        <w:rPr>
          <w:b/>
          <w:color w:val="000000"/>
        </w:rPr>
      </w:pPr>
      <w:r w:rsidRPr="00753E15">
        <w:rPr>
          <w:color w:val="000000"/>
        </w:rPr>
        <w:t xml:space="preserve">Ингибиторами кислотной коррозии называются вещества, которые при малых их концентрациях в кислотах либо кислых средах значительно уменьшают скорость </w:t>
      </w:r>
      <w:r w:rsidRPr="00753E15">
        <w:rPr>
          <w:color w:val="000000"/>
        </w:rPr>
        <w:lastRenderedPageBreak/>
        <w:t xml:space="preserve">коррозионного разрушения. Концентрация  должна составлять около 5 г/л. В качестве ингибиторов кислотных сред чаще всего используют органические соединения (иногда неорганические). </w:t>
      </w:r>
      <w:r w:rsidR="005301A1" w:rsidRPr="00753E15">
        <w:rPr>
          <w:color w:val="000000"/>
        </w:rPr>
        <w:t>Самыми эффективными ингибиторами кислотной коррозии считаются соединения, в состав которых входят кислород, сера, азот</w:t>
      </w:r>
      <w:r w:rsidR="003E2D91">
        <w:rPr>
          <w:color w:val="000000"/>
        </w:rPr>
        <w:t xml:space="preserve"> </w:t>
      </w:r>
      <w:r w:rsidR="003E2D91" w:rsidRPr="00756C42">
        <w:t>[</w:t>
      </w:r>
      <w:r w:rsidR="003E2D91">
        <w:t>9</w:t>
      </w:r>
      <w:r w:rsidR="003E2D91" w:rsidRPr="00756C42">
        <w:t>]</w:t>
      </w:r>
      <w:r w:rsidR="005301A1" w:rsidRPr="00753E15">
        <w:rPr>
          <w:color w:val="000000"/>
        </w:rPr>
        <w:t>.</w:t>
      </w:r>
    </w:p>
    <w:p w:rsidR="005301A1" w:rsidRPr="003E2D91" w:rsidRDefault="0011605F" w:rsidP="005301A1">
      <w:pPr>
        <w:spacing w:line="276" w:lineRule="auto"/>
        <w:ind w:firstLine="708"/>
        <w:jc w:val="both"/>
        <w:rPr>
          <w:color w:val="000000"/>
        </w:rPr>
      </w:pPr>
      <w:r w:rsidRPr="00753E15">
        <w:rPr>
          <w:color w:val="000000"/>
        </w:rPr>
        <w:t xml:space="preserve">Используются такие ингибиторы чаще всего при травлении, например, для снятия окалины </w:t>
      </w:r>
      <w:r w:rsidR="00A931AD">
        <w:rPr>
          <w:color w:val="000000"/>
        </w:rPr>
        <w:t xml:space="preserve">или ржавчины </w:t>
      </w:r>
      <w:r w:rsidRPr="00753E15">
        <w:rPr>
          <w:color w:val="000000"/>
        </w:rPr>
        <w:t xml:space="preserve">с поверхности </w:t>
      </w:r>
      <w:r w:rsidR="006E1827" w:rsidRPr="00753E15">
        <w:rPr>
          <w:color w:val="000000"/>
        </w:rPr>
        <w:t xml:space="preserve">металла. </w:t>
      </w:r>
      <w:r w:rsidR="00CD184C" w:rsidRPr="00753E15">
        <w:rPr>
          <w:color w:val="000000"/>
        </w:rPr>
        <w:t>Если при травлении не применять никаких дополнительных добавок, уменьшающих коррозионное разрушение металла, то его потери могут составлять до 5 %, что достаточно много и недопустимо для многих изделий.</w:t>
      </w:r>
      <w:r w:rsidR="00A931AD">
        <w:rPr>
          <w:color w:val="000000"/>
        </w:rPr>
        <w:t xml:space="preserve"> Использование ингибиторов позволяет уменьшить потери металла при травлении, предохранить металл от водородной хрупкости. Защита металлов ингибиторами обусловлена их адсорбцией на поверхности металла</w:t>
      </w:r>
      <w:r w:rsidR="005301A1">
        <w:rPr>
          <w:color w:val="000000"/>
        </w:rPr>
        <w:t xml:space="preserve">, вследствие чего повышается перенапряжение водорода и затрудняется его выделение </w:t>
      </w:r>
      <w:r w:rsidR="003E2D91" w:rsidRPr="00756C42">
        <w:t>[</w:t>
      </w:r>
      <w:r w:rsidR="003E2D91">
        <w:t>10</w:t>
      </w:r>
      <w:r w:rsidR="003E2D91" w:rsidRPr="00756C42">
        <w:t>]</w:t>
      </w:r>
      <w:r w:rsidR="003E2D91">
        <w:t>.</w:t>
      </w:r>
    </w:p>
    <w:p w:rsidR="000C429E" w:rsidRPr="003E2D91" w:rsidRDefault="00B5168B" w:rsidP="00D269A0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Одним из </w:t>
      </w:r>
      <w:r w:rsidR="000C429E">
        <w:rPr>
          <w:color w:val="000000"/>
        </w:rPr>
        <w:t xml:space="preserve">первых ингибиторов кислотной коррозии был формалин (водный 40%-ый раствор формальдегида). В настоящее время формалин используется как реагент для получения более сложных органических ингибиторов – марки </w:t>
      </w:r>
      <w:proofErr w:type="spellStart"/>
      <w:r w:rsidR="000C429E">
        <w:rPr>
          <w:color w:val="000000"/>
        </w:rPr>
        <w:t>а-МСФ</w:t>
      </w:r>
      <w:proofErr w:type="spellEnd"/>
      <w:r w:rsidR="000C429E">
        <w:rPr>
          <w:color w:val="000000"/>
        </w:rPr>
        <w:t xml:space="preserve"> (продукт конденсации метилстирола с формалином), БА-6 (продукт конденсации </w:t>
      </w:r>
      <w:proofErr w:type="spellStart"/>
      <w:r w:rsidR="000C429E">
        <w:rPr>
          <w:color w:val="000000"/>
        </w:rPr>
        <w:t>бензиламина</w:t>
      </w:r>
      <w:proofErr w:type="spellEnd"/>
      <w:r w:rsidR="000C429E">
        <w:rPr>
          <w:color w:val="000000"/>
        </w:rPr>
        <w:t xml:space="preserve"> и формальдегида) </w:t>
      </w:r>
      <w:r w:rsidR="003E2D91" w:rsidRPr="00756C42">
        <w:t>[</w:t>
      </w:r>
      <w:r w:rsidR="003E2D91">
        <w:t>10</w:t>
      </w:r>
      <w:r w:rsidR="003E2D91" w:rsidRPr="00756C42">
        <w:t>]</w:t>
      </w:r>
      <w:r w:rsidR="003E2D91">
        <w:rPr>
          <w:rStyle w:val="apple-converted-space"/>
          <w:shd w:val="clear" w:color="auto" w:fill="FFFFEE"/>
        </w:rPr>
        <w:t>.</w:t>
      </w:r>
    </w:p>
    <w:p w:rsidR="00B90E31" w:rsidRDefault="00720FEB" w:rsidP="00D269A0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1425FE">
        <w:rPr>
          <w:color w:val="000000"/>
        </w:rPr>
        <w:t xml:space="preserve">защиты от кислотной коррозии  цинка, железа, алюминия, стали используют ингибитор марки КИ-1 – водный раствор 25%  </w:t>
      </w:r>
      <w:proofErr w:type="spellStart"/>
      <w:r w:rsidR="001425FE">
        <w:rPr>
          <w:color w:val="000000"/>
        </w:rPr>
        <w:t>катапина</w:t>
      </w:r>
      <w:proofErr w:type="spellEnd"/>
      <w:r w:rsidR="001425FE">
        <w:rPr>
          <w:color w:val="000000"/>
        </w:rPr>
        <w:t xml:space="preserve"> и 25% уротропина (эффективен в растворах фосфорной и серной кислот с концентрацией до 50%, а также </w:t>
      </w:r>
      <w:r w:rsidR="00045EDB">
        <w:rPr>
          <w:color w:val="000000"/>
        </w:rPr>
        <w:t xml:space="preserve">плавиковой и соляной кислот с концентрацией до 30%).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 качестве ингибиторов коррозии для разбавленной соляной кислоты</w:t>
      </w:r>
      <w:r w:rsidR="00B90E31">
        <w:rPr>
          <w:color w:val="000000"/>
        </w:rPr>
        <w:t xml:space="preserve">  можно применять ингибитор марки ПБ-5 (продукт конденсации уротропина и анилина)</w:t>
      </w:r>
      <w:r w:rsidR="00386E36">
        <w:rPr>
          <w:color w:val="000000"/>
        </w:rPr>
        <w:t xml:space="preserve">, который образует на поверхности соляной кислоты защитную плёнку, </w:t>
      </w:r>
      <w:proofErr w:type="spellStart"/>
      <w:r w:rsidR="00386E36">
        <w:rPr>
          <w:color w:val="000000"/>
        </w:rPr>
        <w:t>вследствии</w:t>
      </w:r>
      <w:proofErr w:type="spellEnd"/>
      <w:r w:rsidR="00386E36">
        <w:rPr>
          <w:color w:val="000000"/>
        </w:rPr>
        <w:t xml:space="preserve"> чего скорость коррозии уменьшается в 150-200 раз</w:t>
      </w:r>
      <w:r w:rsidR="00B90E31">
        <w:rPr>
          <w:color w:val="000000"/>
        </w:rPr>
        <w:t xml:space="preserve">) </w:t>
      </w:r>
      <w:r w:rsidR="003E2D91" w:rsidRPr="00756C42">
        <w:t>[</w:t>
      </w:r>
      <w:r w:rsidR="003E2D91">
        <w:t>10</w:t>
      </w:r>
      <w:r w:rsidR="003E2D91" w:rsidRPr="00756C42">
        <w:t>]</w:t>
      </w:r>
      <w:r w:rsidR="00B90E31">
        <w:rPr>
          <w:color w:val="000000"/>
        </w:rPr>
        <w:t>.</w:t>
      </w:r>
      <w:proofErr w:type="gramEnd"/>
    </w:p>
    <w:p w:rsidR="00B90E31" w:rsidRDefault="00B90E31" w:rsidP="00D269A0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Для соляной и серной кислот так</w:t>
      </w:r>
      <w:r w:rsidR="00363D90">
        <w:rPr>
          <w:color w:val="000000"/>
        </w:rPr>
        <w:t xml:space="preserve">же могут применяться </w:t>
      </w:r>
      <w:proofErr w:type="spellStart"/>
      <w:r w:rsidR="00363D90">
        <w:rPr>
          <w:color w:val="000000"/>
        </w:rPr>
        <w:t>катапин</w:t>
      </w:r>
      <w:proofErr w:type="spellEnd"/>
      <w:proofErr w:type="gramStart"/>
      <w:r w:rsidR="00363D90">
        <w:rPr>
          <w:color w:val="000000"/>
        </w:rPr>
        <w:t xml:space="preserve"> К</w:t>
      </w:r>
      <w:proofErr w:type="gramEnd"/>
      <w:r w:rsidR="00363D90">
        <w:rPr>
          <w:color w:val="000000"/>
        </w:rPr>
        <w:t>,</w:t>
      </w:r>
      <w:r>
        <w:rPr>
          <w:color w:val="000000"/>
        </w:rPr>
        <w:t xml:space="preserve"> уротропин Н2е</w:t>
      </w:r>
      <w:r>
        <w:rPr>
          <w:color w:val="000000"/>
          <w:lang w:val="en-US"/>
        </w:rPr>
        <w:t>N</w:t>
      </w:r>
      <w:r w:rsidRPr="00B90E31">
        <w:rPr>
          <w:color w:val="000000"/>
        </w:rPr>
        <w:t>4</w:t>
      </w:r>
      <w:r>
        <w:rPr>
          <w:color w:val="000000"/>
        </w:rPr>
        <w:t xml:space="preserve"> и продукты его конденсации (ПКУ)</w:t>
      </w:r>
      <w:r w:rsidR="00F132D5">
        <w:rPr>
          <w:color w:val="000000"/>
        </w:rPr>
        <w:t xml:space="preserve">, а также их смеси </w:t>
      </w:r>
      <w:r w:rsidR="003E2D91" w:rsidRPr="00756C42">
        <w:t>[</w:t>
      </w:r>
      <w:r w:rsidR="003E2D91">
        <w:t>10</w:t>
      </w:r>
      <w:r w:rsidR="003E2D91" w:rsidRPr="00756C42">
        <w:t>]</w:t>
      </w:r>
      <w:r w:rsidR="003E2D91">
        <w:rPr>
          <w:rStyle w:val="apple-converted-space"/>
          <w:shd w:val="clear" w:color="auto" w:fill="FFFFEE"/>
        </w:rPr>
        <w:t>.</w:t>
      </w:r>
    </w:p>
    <w:p w:rsidR="00241D70" w:rsidRDefault="00241D70" w:rsidP="00241D70">
      <w:pPr>
        <w:pStyle w:val="1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027FC" w:rsidRDefault="008027FC" w:rsidP="00241D70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</w:p>
    <w:p w:rsidR="008027FC" w:rsidRDefault="008027FC" w:rsidP="00241D70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</w:p>
    <w:p w:rsidR="00241D70" w:rsidRDefault="00241D70" w:rsidP="00D269A0">
      <w:pPr>
        <w:spacing w:line="276" w:lineRule="auto"/>
        <w:ind w:firstLine="708"/>
        <w:jc w:val="both"/>
        <w:rPr>
          <w:color w:val="000000"/>
        </w:rPr>
      </w:pPr>
    </w:p>
    <w:p w:rsidR="00241D70" w:rsidRDefault="00241D70" w:rsidP="00D269A0">
      <w:pPr>
        <w:spacing w:line="276" w:lineRule="auto"/>
        <w:ind w:firstLine="708"/>
        <w:jc w:val="both"/>
        <w:rPr>
          <w:color w:val="000000"/>
        </w:rPr>
      </w:pPr>
    </w:p>
    <w:p w:rsidR="001425FE" w:rsidRPr="001425FE" w:rsidRDefault="001425FE" w:rsidP="00B5168B">
      <w:pPr>
        <w:spacing w:line="276" w:lineRule="auto"/>
        <w:rPr>
          <w:color w:val="000000"/>
        </w:rPr>
      </w:pPr>
    </w:p>
    <w:p w:rsidR="00B5168B" w:rsidRDefault="00B5168B" w:rsidP="00CD184C">
      <w:pPr>
        <w:spacing w:line="276" w:lineRule="auto"/>
        <w:ind w:firstLine="708"/>
        <w:jc w:val="both"/>
        <w:rPr>
          <w:color w:val="000000"/>
        </w:rPr>
      </w:pPr>
    </w:p>
    <w:p w:rsidR="00753E15" w:rsidRDefault="00753E15" w:rsidP="00753E15">
      <w:pPr>
        <w:spacing w:line="276" w:lineRule="auto"/>
        <w:ind w:firstLine="708"/>
        <w:jc w:val="both"/>
        <w:rPr>
          <w:color w:val="000000"/>
        </w:rPr>
      </w:pPr>
    </w:p>
    <w:p w:rsidR="0011605F" w:rsidRPr="00BA3E60" w:rsidRDefault="0011605F" w:rsidP="001425FE">
      <w:pPr>
        <w:spacing w:line="276" w:lineRule="auto"/>
        <w:jc w:val="both"/>
        <w:rPr>
          <w:color w:val="000000"/>
          <w:shd w:val="clear" w:color="auto" w:fill="FFFFFF"/>
        </w:rPr>
      </w:pPr>
    </w:p>
    <w:p w:rsidR="00F132D5" w:rsidRDefault="00F132D5">
      <w:pPr>
        <w:spacing w:after="200" w:line="276" w:lineRule="auto"/>
        <w:rPr>
          <w:rStyle w:val="apple-converted-space"/>
          <w:rFonts w:eastAsiaTheme="majorEastAsia"/>
          <w:b/>
          <w:bCs/>
          <w:shd w:val="clear" w:color="auto" w:fill="FFFFEE"/>
        </w:rPr>
      </w:pPr>
      <w:r>
        <w:rPr>
          <w:rStyle w:val="apple-converted-space"/>
          <w:shd w:val="clear" w:color="auto" w:fill="FFFFEE"/>
        </w:rPr>
        <w:br w:type="page"/>
      </w:r>
    </w:p>
    <w:p w:rsidR="009B5D7D" w:rsidRPr="001921E3" w:rsidRDefault="00C1004B" w:rsidP="00450646">
      <w:pPr>
        <w:pStyle w:val="1"/>
        <w:spacing w:before="0" w:line="276" w:lineRule="auto"/>
        <w:ind w:firstLine="708"/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</w:pPr>
      <w:bookmarkStart w:id="6" w:name="_Toc27426738"/>
      <w:r w:rsidRPr="001921E3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lastRenderedPageBreak/>
        <w:t xml:space="preserve">Глава 2 </w:t>
      </w:r>
      <w:r w:rsidR="007C61E5" w:rsidRPr="001921E3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t>Экспериментальная часть</w:t>
      </w:r>
      <w:bookmarkEnd w:id="6"/>
    </w:p>
    <w:p w:rsidR="00C1004B" w:rsidRPr="0084206A" w:rsidRDefault="005301A1" w:rsidP="00450646">
      <w:pPr>
        <w:pStyle w:val="1"/>
        <w:spacing w:before="0" w:line="276" w:lineRule="auto"/>
        <w:ind w:firstLine="708"/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</w:pPr>
      <w:bookmarkStart w:id="7" w:name="_Toc27426739"/>
      <w:r w:rsidRPr="0084206A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t xml:space="preserve">2.1 </w:t>
      </w:r>
      <w:r w:rsidR="00C1004B" w:rsidRPr="0084206A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t>Изучение</w:t>
      </w:r>
      <w:r w:rsidR="008E74AA" w:rsidRPr="0084206A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t xml:space="preserve"> эфф</w:t>
      </w:r>
      <w:r w:rsidR="00462552" w:rsidRPr="0084206A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t>ективности ингибиторов</w:t>
      </w:r>
      <w:r w:rsidR="008E74AA" w:rsidRPr="0084206A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t xml:space="preserve"> коррозии металлов</w:t>
      </w:r>
      <w:r w:rsidR="00462552" w:rsidRPr="0084206A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t xml:space="preserve"> в кислой среде</w:t>
      </w:r>
      <w:bookmarkEnd w:id="7"/>
    </w:p>
    <w:p w:rsidR="00F23B00" w:rsidRDefault="00B24A68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При проведении эксперимента использованы методы наблюдения, сравнения</w:t>
      </w:r>
      <w:r w:rsidR="009A5F8C">
        <w:rPr>
          <w:rStyle w:val="apple-converted-space"/>
          <w:shd w:val="clear" w:color="auto" w:fill="FFFFEE"/>
        </w:rPr>
        <w:t xml:space="preserve">, вычисления </w:t>
      </w:r>
      <w:r w:rsidR="009A5F8C" w:rsidRPr="009A5F8C">
        <w:rPr>
          <w:rStyle w:val="apple-converted-space"/>
          <w:shd w:val="clear" w:color="auto" w:fill="FFFFEE"/>
        </w:rPr>
        <w:t>[</w:t>
      </w:r>
      <w:r w:rsidR="009E646C">
        <w:rPr>
          <w:rStyle w:val="apple-converted-space"/>
          <w:shd w:val="clear" w:color="auto" w:fill="FFFFEE"/>
        </w:rPr>
        <w:t xml:space="preserve">4, с.51; </w:t>
      </w:r>
      <w:r w:rsidR="002C2196">
        <w:rPr>
          <w:rStyle w:val="apple-converted-space"/>
          <w:shd w:val="clear" w:color="auto" w:fill="FFFFEE"/>
        </w:rPr>
        <w:t>5, с. 131</w:t>
      </w:r>
      <w:r w:rsidR="009A5F8C" w:rsidRPr="009A5F8C">
        <w:rPr>
          <w:rStyle w:val="apple-converted-space"/>
          <w:shd w:val="clear" w:color="auto" w:fill="FFFFEE"/>
        </w:rPr>
        <w:t>]</w:t>
      </w:r>
      <w:r>
        <w:rPr>
          <w:rStyle w:val="apple-converted-space"/>
          <w:shd w:val="clear" w:color="auto" w:fill="FFFFEE"/>
        </w:rPr>
        <w:t xml:space="preserve"> и качественный анализ на ионы металлов</w:t>
      </w:r>
      <w:r w:rsidR="00F23B00">
        <w:rPr>
          <w:rStyle w:val="apple-converted-space"/>
          <w:shd w:val="clear" w:color="auto" w:fill="FFFFEE"/>
        </w:rPr>
        <w:t xml:space="preserve"> </w:t>
      </w:r>
      <w:r w:rsidR="00494721" w:rsidRPr="00756C42">
        <w:t>[</w:t>
      </w:r>
      <w:r w:rsidR="001D434A">
        <w:t>1, с. 1</w:t>
      </w:r>
      <w:r w:rsidR="00494721">
        <w:t>2</w:t>
      </w:r>
      <w:r w:rsidR="001D434A">
        <w:t>6</w:t>
      </w:r>
      <w:r w:rsidR="00494721" w:rsidRPr="00756C42">
        <w:t>]</w:t>
      </w:r>
      <w:r w:rsidR="00494721">
        <w:t>.</w:t>
      </w:r>
      <w:r w:rsidR="00494721">
        <w:rPr>
          <w:rStyle w:val="apple-converted-space"/>
          <w:shd w:val="clear" w:color="auto" w:fill="FFFFEE"/>
        </w:rPr>
        <w:t xml:space="preserve"> </w:t>
      </w:r>
    </w:p>
    <w:p w:rsidR="0083137A" w:rsidRPr="001724BE" w:rsidRDefault="002B60AE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Предмет</w:t>
      </w:r>
      <w:r w:rsidR="00F23B00">
        <w:rPr>
          <w:rStyle w:val="apple-converted-space"/>
          <w:shd w:val="clear" w:color="auto" w:fill="FFFFEE"/>
        </w:rPr>
        <w:t xml:space="preserve"> исследования</w:t>
      </w:r>
      <w:r>
        <w:rPr>
          <w:rStyle w:val="apple-converted-space"/>
          <w:shd w:val="clear" w:color="auto" w:fill="FFFFEE"/>
        </w:rPr>
        <w:t>:</w:t>
      </w:r>
      <w:r w:rsidR="00F23B00">
        <w:rPr>
          <w:rStyle w:val="apple-converted-space"/>
          <w:shd w:val="clear" w:color="auto" w:fill="FFFFEE"/>
        </w:rPr>
        <w:t xml:space="preserve"> </w:t>
      </w:r>
      <w:r w:rsidR="00213AEC" w:rsidRPr="001724BE">
        <w:rPr>
          <w:rStyle w:val="apple-converted-space"/>
          <w:shd w:val="clear" w:color="auto" w:fill="FFFFEE"/>
        </w:rPr>
        <w:t xml:space="preserve">защита металлов от </w:t>
      </w:r>
      <w:r w:rsidR="0083137A" w:rsidRPr="001724BE">
        <w:rPr>
          <w:rStyle w:val="apple-converted-space"/>
          <w:shd w:val="clear" w:color="auto" w:fill="FFFFEE"/>
        </w:rPr>
        <w:t xml:space="preserve">кислотной </w:t>
      </w:r>
      <w:r w:rsidR="00213AEC" w:rsidRPr="001724BE">
        <w:rPr>
          <w:rStyle w:val="apple-converted-space"/>
          <w:shd w:val="clear" w:color="auto" w:fill="FFFFEE"/>
        </w:rPr>
        <w:t>коррозии</w:t>
      </w:r>
      <w:r w:rsidR="008E35D1" w:rsidRPr="001724BE">
        <w:rPr>
          <w:rStyle w:val="apple-converted-space"/>
          <w:shd w:val="clear" w:color="auto" w:fill="FFFFEE"/>
        </w:rPr>
        <w:t xml:space="preserve"> с помощью</w:t>
      </w:r>
      <w:r w:rsidR="0083137A" w:rsidRPr="001724BE">
        <w:rPr>
          <w:rStyle w:val="apple-converted-space"/>
          <w:shd w:val="clear" w:color="auto" w:fill="FFFFEE"/>
        </w:rPr>
        <w:t xml:space="preserve"> ингибиторов</w:t>
      </w:r>
      <w:r w:rsidR="001724BE">
        <w:rPr>
          <w:rStyle w:val="apple-converted-space"/>
          <w:shd w:val="clear" w:color="auto" w:fill="FFFFEE"/>
        </w:rPr>
        <w:t>.</w:t>
      </w:r>
    </w:p>
    <w:p w:rsidR="00C1004B" w:rsidRPr="00D54F50" w:rsidRDefault="002B60AE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О</w:t>
      </w:r>
      <w:r w:rsidR="00F23B00">
        <w:rPr>
          <w:rStyle w:val="apple-converted-space"/>
          <w:shd w:val="clear" w:color="auto" w:fill="FFFFEE"/>
        </w:rPr>
        <w:t>бъект</w:t>
      </w:r>
      <w:r w:rsidR="00C1004B">
        <w:rPr>
          <w:rStyle w:val="apple-converted-space"/>
          <w:shd w:val="clear" w:color="auto" w:fill="FFFFEE"/>
        </w:rPr>
        <w:t xml:space="preserve"> и</w:t>
      </w:r>
      <w:r w:rsidR="00694487">
        <w:rPr>
          <w:rStyle w:val="apple-converted-space"/>
          <w:shd w:val="clear" w:color="auto" w:fill="FFFFEE"/>
        </w:rPr>
        <w:t>сследов</w:t>
      </w:r>
      <w:r>
        <w:rPr>
          <w:rStyle w:val="apple-converted-space"/>
          <w:shd w:val="clear" w:color="auto" w:fill="FFFFEE"/>
        </w:rPr>
        <w:t>ания:</w:t>
      </w:r>
      <w:r w:rsidR="00F23B00">
        <w:rPr>
          <w:rStyle w:val="apple-converted-space"/>
          <w:shd w:val="clear" w:color="auto" w:fill="FFFFEE"/>
        </w:rPr>
        <w:t xml:space="preserve"> </w:t>
      </w:r>
      <w:r w:rsidR="0083137A" w:rsidRPr="001724BE">
        <w:rPr>
          <w:rStyle w:val="apple-converted-space"/>
          <w:shd w:val="clear" w:color="auto" w:fill="FFFFEE"/>
        </w:rPr>
        <w:t>эфф</w:t>
      </w:r>
      <w:r w:rsidR="001724BE" w:rsidRPr="001724BE">
        <w:rPr>
          <w:rStyle w:val="apple-converted-space"/>
          <w:shd w:val="clear" w:color="auto" w:fill="FFFFEE"/>
        </w:rPr>
        <w:t xml:space="preserve">ективность ингибиторов </w:t>
      </w:r>
      <w:r w:rsidR="0083137A" w:rsidRPr="001724BE">
        <w:rPr>
          <w:rStyle w:val="apple-converted-space"/>
          <w:shd w:val="clear" w:color="auto" w:fill="FFFFEE"/>
        </w:rPr>
        <w:t xml:space="preserve"> коррозии </w:t>
      </w:r>
      <w:r w:rsidR="001724BE" w:rsidRPr="001724BE">
        <w:rPr>
          <w:rStyle w:val="apple-converted-space"/>
          <w:shd w:val="clear" w:color="auto" w:fill="FFFFEE"/>
        </w:rPr>
        <w:t>железа в кислой среде</w:t>
      </w:r>
      <w:r w:rsidR="001724BE">
        <w:rPr>
          <w:rStyle w:val="apple-converted-space"/>
          <w:shd w:val="clear" w:color="auto" w:fill="FFFFEE"/>
        </w:rPr>
        <w:t>.</w:t>
      </w:r>
    </w:p>
    <w:p w:rsidR="005B158B" w:rsidRDefault="006B30FD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О</w:t>
      </w:r>
      <w:r w:rsidR="00F23B00">
        <w:rPr>
          <w:rStyle w:val="apple-converted-space"/>
          <w:shd w:val="clear" w:color="auto" w:fill="FFFFEE"/>
        </w:rPr>
        <w:t>борудование:</w:t>
      </w:r>
      <w:r w:rsidR="00B24A68">
        <w:rPr>
          <w:rStyle w:val="apple-converted-space"/>
          <w:shd w:val="clear" w:color="auto" w:fill="FFFFEE"/>
        </w:rPr>
        <w:t xml:space="preserve"> </w:t>
      </w:r>
      <w:r w:rsidR="004052A0">
        <w:rPr>
          <w:rStyle w:val="apple-converted-space"/>
          <w:shd w:val="clear" w:color="auto" w:fill="FFFFEE"/>
        </w:rPr>
        <w:t xml:space="preserve">сосуды </w:t>
      </w:r>
      <w:proofErr w:type="spellStart"/>
      <w:r w:rsidR="004052A0">
        <w:rPr>
          <w:rStyle w:val="apple-converted-space"/>
          <w:shd w:val="clear" w:color="auto" w:fill="FFFFEE"/>
        </w:rPr>
        <w:t>Ландольта</w:t>
      </w:r>
      <w:proofErr w:type="spellEnd"/>
      <w:r w:rsidR="004052A0">
        <w:rPr>
          <w:rStyle w:val="apple-converted-space"/>
          <w:shd w:val="clear" w:color="auto" w:fill="FFFFEE"/>
        </w:rPr>
        <w:t xml:space="preserve">, силиконовые трубки с резиновыми пробками с двух сторон, манометрические трубки со стеклянными воронками вверху и внизу, </w:t>
      </w:r>
      <w:r w:rsidR="00753E15">
        <w:rPr>
          <w:rStyle w:val="apple-converted-space"/>
          <w:shd w:val="clear" w:color="auto" w:fill="FFFFEE"/>
        </w:rPr>
        <w:t>платформа с оцифрованной шкалой, пробирки, пипетки</w:t>
      </w:r>
    </w:p>
    <w:p w:rsidR="00694487" w:rsidRPr="000D6300" w:rsidRDefault="005B158B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Р</w:t>
      </w:r>
      <w:r w:rsidR="008B1054">
        <w:rPr>
          <w:rStyle w:val="apple-converted-space"/>
          <w:shd w:val="clear" w:color="auto" w:fill="FFFFEE"/>
        </w:rPr>
        <w:t>еактивы:</w:t>
      </w:r>
      <w:r w:rsidR="00F23B00">
        <w:rPr>
          <w:rStyle w:val="apple-converted-space"/>
          <w:shd w:val="clear" w:color="auto" w:fill="FFFFEE"/>
        </w:rPr>
        <w:t xml:space="preserve"> раствор</w:t>
      </w:r>
      <w:r w:rsidR="00DC18AA">
        <w:rPr>
          <w:rStyle w:val="apple-converted-space"/>
          <w:shd w:val="clear" w:color="auto" w:fill="FFFFEE"/>
        </w:rPr>
        <w:t>ы</w:t>
      </w:r>
      <w:r w:rsidR="00F23B00">
        <w:rPr>
          <w:rStyle w:val="apple-converted-space"/>
          <w:shd w:val="clear" w:color="auto" w:fill="FFFFEE"/>
        </w:rPr>
        <w:t xml:space="preserve"> </w:t>
      </w:r>
      <w:proofErr w:type="spellStart"/>
      <w:r w:rsidR="001C009E">
        <w:rPr>
          <w:rStyle w:val="apple-converted-space"/>
          <w:shd w:val="clear" w:color="auto" w:fill="FFFFEE"/>
          <w:lang w:val="en-US"/>
        </w:rPr>
        <w:t>HCl</w:t>
      </w:r>
      <w:proofErr w:type="spellEnd"/>
      <w:r w:rsidR="004C18F5">
        <w:rPr>
          <w:rStyle w:val="apple-converted-space"/>
          <w:shd w:val="clear" w:color="auto" w:fill="FFFFEE"/>
        </w:rPr>
        <w:t>,</w:t>
      </w:r>
      <w:r w:rsidR="001C009E" w:rsidRPr="001C009E">
        <w:rPr>
          <w:rStyle w:val="apple-converted-space"/>
          <w:shd w:val="clear" w:color="auto" w:fill="FFFFEE"/>
        </w:rPr>
        <w:t xml:space="preserve"> </w:t>
      </w:r>
      <w:r w:rsidR="001C009E" w:rsidRPr="001724BE">
        <w:rPr>
          <w:rStyle w:val="apple-converted-space"/>
          <w:shd w:val="clear" w:color="auto" w:fill="FFFFEE"/>
          <w:lang w:val="en-US"/>
        </w:rPr>
        <w:t>K</w:t>
      </w:r>
      <w:r w:rsidR="00523EBA" w:rsidRPr="001724BE">
        <w:rPr>
          <w:rStyle w:val="apple-converted-space"/>
          <w:shd w:val="clear" w:color="auto" w:fill="FFFFEE"/>
          <w:vertAlign w:val="subscript"/>
        </w:rPr>
        <w:t>3</w:t>
      </w:r>
      <w:r w:rsidR="001C009E" w:rsidRPr="001724BE">
        <w:rPr>
          <w:rStyle w:val="apple-converted-space"/>
          <w:shd w:val="clear" w:color="auto" w:fill="FFFFEE"/>
        </w:rPr>
        <w:t>[</w:t>
      </w:r>
      <w:r w:rsidR="001C009E" w:rsidRPr="001724BE">
        <w:rPr>
          <w:rStyle w:val="apple-converted-space"/>
          <w:shd w:val="clear" w:color="auto" w:fill="FFFFEE"/>
          <w:lang w:val="en-US"/>
        </w:rPr>
        <w:t>Fe</w:t>
      </w:r>
      <w:r w:rsidR="001C009E" w:rsidRPr="001724BE">
        <w:rPr>
          <w:rStyle w:val="apple-converted-space"/>
          <w:shd w:val="clear" w:color="auto" w:fill="FFFFEE"/>
        </w:rPr>
        <w:t>(</w:t>
      </w:r>
      <w:r w:rsidR="001C009E" w:rsidRPr="001724BE">
        <w:rPr>
          <w:rStyle w:val="apple-converted-space"/>
          <w:shd w:val="clear" w:color="auto" w:fill="FFFFEE"/>
          <w:lang w:val="en-US"/>
        </w:rPr>
        <w:t>CN</w:t>
      </w:r>
      <w:r w:rsidR="001C009E" w:rsidRPr="001724BE">
        <w:rPr>
          <w:rStyle w:val="apple-converted-space"/>
          <w:shd w:val="clear" w:color="auto" w:fill="FFFFEE"/>
        </w:rPr>
        <w:t>)</w:t>
      </w:r>
      <w:r w:rsidR="001C009E" w:rsidRPr="001724BE">
        <w:rPr>
          <w:rStyle w:val="apple-converted-space"/>
          <w:shd w:val="clear" w:color="auto" w:fill="FFFFEE"/>
          <w:vertAlign w:val="subscript"/>
        </w:rPr>
        <w:t>6</w:t>
      </w:r>
      <w:r w:rsidR="001C009E" w:rsidRPr="001724BE">
        <w:rPr>
          <w:rStyle w:val="apple-converted-space"/>
          <w:shd w:val="clear" w:color="auto" w:fill="FFFFEE"/>
        </w:rPr>
        <w:t>]</w:t>
      </w:r>
      <w:r w:rsidR="000D6300" w:rsidRPr="001724BE">
        <w:rPr>
          <w:rStyle w:val="apple-converted-space"/>
          <w:shd w:val="clear" w:color="auto" w:fill="FFFFEE"/>
        </w:rPr>
        <w:t>,</w:t>
      </w:r>
      <w:r w:rsidR="000D6300">
        <w:rPr>
          <w:rStyle w:val="apple-converted-space"/>
          <w:shd w:val="clear" w:color="auto" w:fill="FFFFEE"/>
        </w:rPr>
        <w:t xml:space="preserve"> </w:t>
      </w:r>
      <w:r w:rsidR="00AD0298">
        <w:rPr>
          <w:rStyle w:val="apple-converted-space"/>
          <w:shd w:val="clear" w:color="auto" w:fill="FFFFEE"/>
        </w:rPr>
        <w:t xml:space="preserve">формалина, анилина; </w:t>
      </w:r>
      <w:r w:rsidR="009A5F8C">
        <w:rPr>
          <w:rStyle w:val="apple-converted-space"/>
          <w:shd w:val="clear" w:color="auto" w:fill="FFFFEE"/>
        </w:rPr>
        <w:t xml:space="preserve">уротропин в таблетках, </w:t>
      </w:r>
      <w:r w:rsidR="00AD0298">
        <w:rPr>
          <w:rStyle w:val="apple-converted-space"/>
          <w:shd w:val="clear" w:color="auto" w:fill="FFFFEE"/>
        </w:rPr>
        <w:t xml:space="preserve">крахмал, </w:t>
      </w:r>
      <w:r w:rsidR="000D6300">
        <w:rPr>
          <w:rStyle w:val="apple-converted-space"/>
          <w:shd w:val="clear" w:color="auto" w:fill="FFFFEE"/>
          <w:lang w:val="en-US"/>
        </w:rPr>
        <w:t>KI</w:t>
      </w:r>
      <w:r w:rsidR="00AD0298">
        <w:rPr>
          <w:rStyle w:val="apple-converted-space"/>
          <w:shd w:val="clear" w:color="auto" w:fill="FFFFEE"/>
        </w:rPr>
        <w:t>(</w:t>
      </w:r>
      <w:proofErr w:type="spellStart"/>
      <w:r w:rsidR="00AD0298">
        <w:rPr>
          <w:rStyle w:val="apple-converted-space"/>
          <w:shd w:val="clear" w:color="auto" w:fill="FFFFEE"/>
        </w:rPr>
        <w:t>тв</w:t>
      </w:r>
      <w:proofErr w:type="spellEnd"/>
      <w:r w:rsidR="009A5F8C">
        <w:rPr>
          <w:rStyle w:val="apple-converted-space"/>
          <w:shd w:val="clear" w:color="auto" w:fill="FFFFEE"/>
        </w:rPr>
        <w:t>.).</w:t>
      </w:r>
    </w:p>
    <w:p w:rsidR="00523EBA" w:rsidRPr="00F65C2A" w:rsidRDefault="00523EBA" w:rsidP="00EC0B33">
      <w:pPr>
        <w:spacing w:line="276" w:lineRule="auto"/>
        <w:jc w:val="center"/>
        <w:rPr>
          <w:rStyle w:val="apple-converted-space"/>
          <w:shd w:val="clear" w:color="auto" w:fill="FFFFEE"/>
        </w:rPr>
      </w:pPr>
      <w:bookmarkStart w:id="8" w:name="_Toc528877982"/>
      <w:r w:rsidRPr="00F65C2A">
        <w:rPr>
          <w:rStyle w:val="apple-converted-space"/>
          <w:shd w:val="clear" w:color="auto" w:fill="FFFFEE"/>
        </w:rPr>
        <w:t>Методика проведения эксперимента</w:t>
      </w:r>
      <w:bookmarkEnd w:id="8"/>
    </w:p>
    <w:p w:rsidR="004052A0" w:rsidRDefault="00580E26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В </w:t>
      </w:r>
      <w:r w:rsidR="004052A0">
        <w:rPr>
          <w:rStyle w:val="apple-converted-space"/>
          <w:shd w:val="clear" w:color="auto" w:fill="FFFFEE"/>
        </w:rPr>
        <w:t>одно колено</w:t>
      </w:r>
      <w:r w:rsidR="006977A6">
        <w:rPr>
          <w:rStyle w:val="apple-converted-space"/>
          <w:shd w:val="clear" w:color="auto" w:fill="FFFFEE"/>
        </w:rPr>
        <w:t xml:space="preserve"> </w:t>
      </w:r>
      <w:r w:rsidR="009A5F8C">
        <w:rPr>
          <w:rStyle w:val="apple-converted-space"/>
          <w:shd w:val="clear" w:color="auto" w:fill="FFFFEE"/>
        </w:rPr>
        <w:t xml:space="preserve">сосудов </w:t>
      </w:r>
      <w:proofErr w:type="spellStart"/>
      <w:r w:rsidR="009A5F8C">
        <w:rPr>
          <w:rStyle w:val="apple-converted-space"/>
          <w:shd w:val="clear" w:color="auto" w:fill="FFFFEE"/>
        </w:rPr>
        <w:t>Ландольта</w:t>
      </w:r>
      <w:proofErr w:type="spellEnd"/>
      <w:r w:rsidR="009A5F8C">
        <w:rPr>
          <w:rStyle w:val="apple-converted-space"/>
          <w:shd w:val="clear" w:color="auto" w:fill="FFFFEE"/>
        </w:rPr>
        <w:t xml:space="preserve"> </w:t>
      </w:r>
      <w:r w:rsidR="006977A6">
        <w:rPr>
          <w:rStyle w:val="apple-converted-space"/>
          <w:shd w:val="clear" w:color="auto" w:fill="FFFFEE"/>
        </w:rPr>
        <w:t xml:space="preserve">опускаем по железному гвоздю. В другое колено сосудов </w:t>
      </w:r>
      <w:r w:rsidR="009A5F8C">
        <w:rPr>
          <w:rStyle w:val="apple-converted-space"/>
          <w:shd w:val="clear" w:color="auto" w:fill="FFFFEE"/>
        </w:rPr>
        <w:t>наливаем</w:t>
      </w:r>
      <w:r w:rsidR="004052A0">
        <w:rPr>
          <w:rStyle w:val="apple-converted-space"/>
          <w:shd w:val="clear" w:color="auto" w:fill="FFFFEE"/>
        </w:rPr>
        <w:t>:</w:t>
      </w:r>
    </w:p>
    <w:p w:rsidR="004052A0" w:rsidRDefault="004052A0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в первый сосуд –</w:t>
      </w:r>
      <w:r w:rsidR="00426C50">
        <w:rPr>
          <w:rStyle w:val="apple-converted-space"/>
          <w:shd w:val="clear" w:color="auto" w:fill="FFFFEE"/>
        </w:rPr>
        <w:t xml:space="preserve"> 5%-й раствор</w:t>
      </w:r>
      <w:r w:rsidR="009A5F8C">
        <w:rPr>
          <w:rStyle w:val="apple-converted-space"/>
          <w:shd w:val="clear" w:color="auto" w:fill="FFFFEE"/>
        </w:rPr>
        <w:t xml:space="preserve"> соляной кислоты</w:t>
      </w:r>
      <w:r>
        <w:rPr>
          <w:rStyle w:val="apple-converted-space"/>
          <w:shd w:val="clear" w:color="auto" w:fill="FFFFEE"/>
        </w:rPr>
        <w:t>;</w:t>
      </w:r>
    </w:p>
    <w:p w:rsidR="004052A0" w:rsidRDefault="004052A0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во второй сосуд –</w:t>
      </w:r>
      <w:r w:rsidR="00426C50">
        <w:rPr>
          <w:rStyle w:val="apple-converted-space"/>
          <w:shd w:val="clear" w:color="auto" w:fill="FFFFEE"/>
        </w:rPr>
        <w:t xml:space="preserve"> 5%-й раствор</w:t>
      </w:r>
      <w:r>
        <w:rPr>
          <w:rStyle w:val="apple-converted-space"/>
          <w:shd w:val="clear" w:color="auto" w:fill="FFFFEE"/>
        </w:rPr>
        <w:t xml:space="preserve"> соляной кислоты с добавлением</w:t>
      </w:r>
      <w:r w:rsidR="006977A6">
        <w:rPr>
          <w:rStyle w:val="apple-converted-space"/>
          <w:shd w:val="clear" w:color="auto" w:fill="FFFFEE"/>
        </w:rPr>
        <w:t xml:space="preserve"> иодид</w:t>
      </w:r>
      <w:r>
        <w:rPr>
          <w:rStyle w:val="apple-converted-space"/>
          <w:shd w:val="clear" w:color="auto" w:fill="FFFFEE"/>
        </w:rPr>
        <w:t>а калия в твёрдом виде;</w:t>
      </w:r>
    </w:p>
    <w:p w:rsidR="00426C50" w:rsidRDefault="004052A0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в третий сосуд –</w:t>
      </w:r>
      <w:r w:rsidR="00426C50">
        <w:rPr>
          <w:rStyle w:val="apple-converted-space"/>
          <w:shd w:val="clear" w:color="auto" w:fill="FFFFEE"/>
        </w:rPr>
        <w:t xml:space="preserve"> 5%-й раствор соляной кислоты с добавлением 1,5 мл </w:t>
      </w:r>
      <w:r w:rsidR="002C2196">
        <w:rPr>
          <w:rStyle w:val="apple-converted-space"/>
          <w:shd w:val="clear" w:color="auto" w:fill="FFFFEE"/>
        </w:rPr>
        <w:t xml:space="preserve">10%-го раствора </w:t>
      </w:r>
      <w:r w:rsidR="00426C50">
        <w:rPr>
          <w:rStyle w:val="apple-converted-space"/>
          <w:shd w:val="clear" w:color="auto" w:fill="FFFFEE"/>
        </w:rPr>
        <w:t>формалина;</w:t>
      </w:r>
    </w:p>
    <w:p w:rsidR="004052A0" w:rsidRDefault="00426C50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в четвёртый сосуд – 5%-й раствор соляной кислоты с добавлением 1,5 мл анилина;</w:t>
      </w:r>
    </w:p>
    <w:p w:rsidR="00426C50" w:rsidRDefault="00426C50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в пятый сосуд – 5%-й раствор соляной кислоты с добавлением 1</w:t>
      </w:r>
      <w:r w:rsidR="00911CFF" w:rsidRPr="00911CFF">
        <w:rPr>
          <w:rStyle w:val="apple-converted-space"/>
          <w:shd w:val="clear" w:color="auto" w:fill="FFFFEE"/>
        </w:rPr>
        <w:t>/</w:t>
      </w:r>
      <w:r w:rsidR="00911CFF">
        <w:rPr>
          <w:rStyle w:val="apple-converted-space"/>
          <w:shd w:val="clear" w:color="auto" w:fill="FFFFEE"/>
        </w:rPr>
        <w:t>2</w:t>
      </w:r>
      <w:r>
        <w:rPr>
          <w:rStyle w:val="apple-converted-space"/>
          <w:shd w:val="clear" w:color="auto" w:fill="FFFFEE"/>
        </w:rPr>
        <w:t xml:space="preserve"> измельчённой таблетки уротропина;</w:t>
      </w:r>
    </w:p>
    <w:p w:rsidR="00426C50" w:rsidRDefault="00426C50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в шестой сосуд – 5%-й раствор соляной кислоты с добавлением сухого крахмала.</w:t>
      </w:r>
    </w:p>
    <w:p w:rsidR="009A5F8C" w:rsidRDefault="003A1FE7" w:rsidP="00426C50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С помощью силиконовых трубок с резиновыми пробками на двух концах соединяем сосуды </w:t>
      </w:r>
      <w:proofErr w:type="spellStart"/>
      <w:r>
        <w:rPr>
          <w:rStyle w:val="apple-converted-space"/>
          <w:shd w:val="clear" w:color="auto" w:fill="FFFFEE"/>
        </w:rPr>
        <w:t>Ландольта</w:t>
      </w:r>
      <w:proofErr w:type="spellEnd"/>
      <w:r>
        <w:rPr>
          <w:rStyle w:val="apple-converted-space"/>
          <w:shd w:val="clear" w:color="auto" w:fill="FFFFEE"/>
        </w:rPr>
        <w:t xml:space="preserve"> с манометрическими трубками,</w:t>
      </w:r>
      <w:r w:rsidR="00426C50">
        <w:rPr>
          <w:rStyle w:val="apple-converted-space"/>
          <w:shd w:val="clear" w:color="auto" w:fill="FFFFEE"/>
        </w:rPr>
        <w:t xml:space="preserve"> </w:t>
      </w:r>
      <w:r>
        <w:rPr>
          <w:rStyle w:val="apple-converted-space"/>
          <w:shd w:val="clear" w:color="auto" w:fill="FFFFEE"/>
        </w:rPr>
        <w:t>укреплёнными вертикально на платформе с оцифрованной шкалой.  Ч</w:t>
      </w:r>
      <w:r w:rsidR="00426C50">
        <w:rPr>
          <w:rStyle w:val="apple-converted-space"/>
          <w:shd w:val="clear" w:color="auto" w:fill="FFFFEE"/>
        </w:rPr>
        <w:t>ерез</w:t>
      </w:r>
      <w:r w:rsidR="00BA071F">
        <w:rPr>
          <w:rStyle w:val="apple-converted-space"/>
          <w:shd w:val="clear" w:color="auto" w:fill="FFFFEE"/>
        </w:rPr>
        <w:t xml:space="preserve"> </w:t>
      </w:r>
      <w:r>
        <w:rPr>
          <w:rStyle w:val="apple-converted-space"/>
          <w:shd w:val="clear" w:color="auto" w:fill="FFFFEE"/>
        </w:rPr>
        <w:t xml:space="preserve"> </w:t>
      </w:r>
      <w:r w:rsidR="00BA071F">
        <w:rPr>
          <w:rStyle w:val="apple-converted-space"/>
          <w:shd w:val="clear" w:color="auto" w:fill="FFFFEE"/>
        </w:rPr>
        <w:t xml:space="preserve">верхние воронки </w:t>
      </w:r>
      <w:r>
        <w:rPr>
          <w:rStyle w:val="apple-converted-space"/>
          <w:shd w:val="clear" w:color="auto" w:fill="FFFFEE"/>
        </w:rPr>
        <w:t>манометрических трубок наливаем  окрашенную жидкость</w:t>
      </w:r>
      <w:r w:rsidR="00BA071F">
        <w:rPr>
          <w:rStyle w:val="apple-converted-space"/>
          <w:shd w:val="clear" w:color="auto" w:fill="FFFFEE"/>
        </w:rPr>
        <w:t xml:space="preserve"> (вода с чернилами) до отметки «0» на шкале. </w:t>
      </w:r>
      <w:r>
        <w:rPr>
          <w:rStyle w:val="apple-converted-space"/>
          <w:shd w:val="clear" w:color="auto" w:fill="FFFFEE"/>
        </w:rPr>
        <w:t xml:space="preserve"> Используя поворотное </w:t>
      </w:r>
      <w:proofErr w:type="gramStart"/>
      <w:r>
        <w:rPr>
          <w:rStyle w:val="apple-converted-space"/>
          <w:shd w:val="clear" w:color="auto" w:fill="FFFFEE"/>
        </w:rPr>
        <w:t>устройство</w:t>
      </w:r>
      <w:proofErr w:type="gramEnd"/>
      <w:r>
        <w:rPr>
          <w:rStyle w:val="apple-converted-space"/>
          <w:shd w:val="clear" w:color="auto" w:fill="FFFFEE"/>
        </w:rPr>
        <w:t xml:space="preserve">  о</w:t>
      </w:r>
      <w:r w:rsidR="00BA071F">
        <w:rPr>
          <w:rStyle w:val="apple-converted-space"/>
          <w:shd w:val="clear" w:color="auto" w:fill="FFFFEE"/>
        </w:rPr>
        <w:t xml:space="preserve">дновременно смешиваем содержимое в двух сосудах </w:t>
      </w:r>
      <w:proofErr w:type="spellStart"/>
      <w:r w:rsidR="00BA071F">
        <w:rPr>
          <w:rStyle w:val="apple-converted-space"/>
          <w:shd w:val="clear" w:color="auto" w:fill="FFFFEE"/>
        </w:rPr>
        <w:t>Ландольта</w:t>
      </w:r>
      <w:proofErr w:type="spellEnd"/>
      <w:r w:rsidR="009F3E27">
        <w:rPr>
          <w:rStyle w:val="apple-converted-space"/>
          <w:shd w:val="clear" w:color="auto" w:fill="FFFFEE"/>
        </w:rPr>
        <w:t xml:space="preserve"> (Приложение 1 фото 1)</w:t>
      </w:r>
      <w:r w:rsidR="00BA071F">
        <w:rPr>
          <w:rStyle w:val="apple-converted-space"/>
          <w:shd w:val="clear" w:color="auto" w:fill="FFFFEE"/>
        </w:rPr>
        <w:t>.</w:t>
      </w:r>
      <w:r w:rsidR="00426C50">
        <w:rPr>
          <w:rStyle w:val="apple-converted-space"/>
          <w:shd w:val="clear" w:color="auto" w:fill="FFFFEE"/>
        </w:rPr>
        <w:t xml:space="preserve"> Эксперимент</w:t>
      </w:r>
      <w:r w:rsidR="009E646C">
        <w:rPr>
          <w:rStyle w:val="apple-converted-space"/>
          <w:shd w:val="clear" w:color="auto" w:fill="FFFFEE"/>
        </w:rPr>
        <w:t>ы</w:t>
      </w:r>
      <w:r w:rsidR="00426C50">
        <w:rPr>
          <w:rStyle w:val="apple-converted-space"/>
          <w:shd w:val="clear" w:color="auto" w:fill="FFFFEE"/>
        </w:rPr>
        <w:t xml:space="preserve"> </w:t>
      </w:r>
      <w:r w:rsidR="00753E15">
        <w:rPr>
          <w:rStyle w:val="apple-converted-space"/>
          <w:shd w:val="clear" w:color="auto" w:fill="FFFFEE"/>
        </w:rPr>
        <w:t xml:space="preserve">с </w:t>
      </w:r>
      <w:r w:rsidR="00426C50">
        <w:rPr>
          <w:rStyle w:val="apple-converted-space"/>
          <w:shd w:val="clear" w:color="auto" w:fill="FFFFEE"/>
        </w:rPr>
        <w:t>использованием формалина и анилина проводим в вытяжном шкафу.</w:t>
      </w:r>
    </w:p>
    <w:p w:rsidR="00AB30EA" w:rsidRDefault="003B3A2F" w:rsidP="00EC0B33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Продол</w:t>
      </w:r>
      <w:r w:rsidR="00BA071F">
        <w:rPr>
          <w:rStyle w:val="apple-converted-space"/>
          <w:shd w:val="clear" w:color="auto" w:fill="FFFFEE"/>
        </w:rPr>
        <w:t xml:space="preserve">жительность </w:t>
      </w:r>
      <w:r w:rsidR="00426C50">
        <w:rPr>
          <w:rStyle w:val="apple-converted-space"/>
          <w:shd w:val="clear" w:color="auto" w:fill="FFFFEE"/>
        </w:rPr>
        <w:t xml:space="preserve">каждого </w:t>
      </w:r>
      <w:r w:rsidR="00BA071F">
        <w:rPr>
          <w:rStyle w:val="apple-converted-space"/>
          <w:shd w:val="clear" w:color="auto" w:fill="FFFFEE"/>
        </w:rPr>
        <w:t>эксперимента 20 минут</w:t>
      </w:r>
      <w:r>
        <w:rPr>
          <w:rStyle w:val="apple-converted-space"/>
          <w:shd w:val="clear" w:color="auto" w:fill="FFFFEE"/>
        </w:rPr>
        <w:t xml:space="preserve">. </w:t>
      </w:r>
      <w:r w:rsidR="00201BD9">
        <w:rPr>
          <w:rStyle w:val="apple-converted-space"/>
          <w:shd w:val="clear" w:color="auto" w:fill="FFFFEE"/>
        </w:rPr>
        <w:t xml:space="preserve">Наблюдаем за движением столбиков окрашенной жидкости в манометрических трубках и отмечаем объём выделяющегося водорода </w:t>
      </w:r>
      <w:r>
        <w:rPr>
          <w:rStyle w:val="apple-converted-space"/>
          <w:shd w:val="clear" w:color="auto" w:fill="FFFFEE"/>
        </w:rPr>
        <w:t xml:space="preserve"> на </w:t>
      </w:r>
      <w:r w:rsidR="0083137A">
        <w:rPr>
          <w:rStyle w:val="apple-converted-space"/>
          <w:shd w:val="clear" w:color="auto" w:fill="FFFFEE"/>
        </w:rPr>
        <w:t>5, 10, 15 и 20 минутах</w:t>
      </w:r>
      <w:r w:rsidR="0072090B">
        <w:rPr>
          <w:rStyle w:val="apple-converted-space"/>
          <w:shd w:val="clear" w:color="auto" w:fill="FFFFEE"/>
        </w:rPr>
        <w:t>.</w:t>
      </w:r>
    </w:p>
    <w:p w:rsidR="00AB30EA" w:rsidRDefault="0053540C" w:rsidP="00AB30EA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 </w:t>
      </w:r>
      <w:r w:rsidR="00AB30EA">
        <w:rPr>
          <w:rStyle w:val="apple-converted-space"/>
          <w:shd w:val="clear" w:color="auto" w:fill="FFFFEE"/>
        </w:rPr>
        <w:t>Эффективность действия ингибиторов определяется по эффекту торможения скорости коррозии, рассчитанного по формуле</w:t>
      </w:r>
      <w:r w:rsidR="009E646C">
        <w:rPr>
          <w:rStyle w:val="apple-converted-space"/>
          <w:shd w:val="clear" w:color="auto" w:fill="FFFFEE"/>
        </w:rPr>
        <w:t xml:space="preserve"> </w:t>
      </w:r>
      <w:r w:rsidR="009E646C" w:rsidRPr="009A5F8C">
        <w:rPr>
          <w:rStyle w:val="apple-converted-space"/>
          <w:shd w:val="clear" w:color="auto" w:fill="FFFFEE"/>
        </w:rPr>
        <w:t>[</w:t>
      </w:r>
      <w:r w:rsidR="009E646C">
        <w:rPr>
          <w:rStyle w:val="apple-converted-space"/>
          <w:shd w:val="clear" w:color="auto" w:fill="FFFFEE"/>
        </w:rPr>
        <w:t>5, с. 131</w:t>
      </w:r>
      <w:r w:rsidR="009E646C" w:rsidRPr="009A5F8C">
        <w:rPr>
          <w:rStyle w:val="apple-converted-space"/>
          <w:shd w:val="clear" w:color="auto" w:fill="FFFFEE"/>
        </w:rPr>
        <w:t>]</w:t>
      </w:r>
      <w:r w:rsidR="00AB30EA">
        <w:rPr>
          <w:rStyle w:val="apple-converted-space"/>
          <w:shd w:val="clear" w:color="auto" w:fill="FFFFEE"/>
        </w:rPr>
        <w:t>:</w:t>
      </w:r>
    </w:p>
    <w:p w:rsidR="009F3E27" w:rsidRDefault="009F3E27" w:rsidP="00AB30EA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</w:p>
    <w:p w:rsidR="00AB30EA" w:rsidRDefault="00AB30EA" w:rsidP="009F3E27">
      <w:pPr>
        <w:spacing w:line="276" w:lineRule="auto"/>
        <w:ind w:firstLine="708"/>
        <w:jc w:val="center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А = </w:t>
      </w:r>
      <w:r>
        <w:rPr>
          <w:rStyle w:val="apple-converted-space"/>
          <w:shd w:val="clear" w:color="auto" w:fill="FFFFEE"/>
          <w:lang w:val="en-US"/>
        </w:rPr>
        <w:t>V</w:t>
      </w:r>
      <w:r w:rsidRPr="008A1887">
        <w:rPr>
          <w:rStyle w:val="apple-converted-space"/>
          <w:shd w:val="clear" w:color="auto" w:fill="FFFFEE"/>
          <w:vertAlign w:val="subscript"/>
        </w:rPr>
        <w:t xml:space="preserve">0 </w:t>
      </w:r>
      <w:r w:rsidRPr="008A1887">
        <w:rPr>
          <w:rStyle w:val="apple-converted-space"/>
          <w:shd w:val="clear" w:color="auto" w:fill="FFFFEE"/>
        </w:rPr>
        <w:t xml:space="preserve">/ </w:t>
      </w:r>
      <w:r>
        <w:rPr>
          <w:rStyle w:val="apple-converted-space"/>
          <w:shd w:val="clear" w:color="auto" w:fill="FFFFEE"/>
          <w:lang w:val="en-US"/>
        </w:rPr>
        <w:t>V</w:t>
      </w:r>
      <w:r w:rsidRPr="008A1887">
        <w:rPr>
          <w:rStyle w:val="apple-converted-space"/>
          <w:shd w:val="clear" w:color="auto" w:fill="FFFFEE"/>
        </w:rPr>
        <w:t xml:space="preserve"> </w:t>
      </w:r>
      <w:r w:rsidR="002C2196">
        <w:rPr>
          <w:rStyle w:val="apple-converted-space"/>
          <w:shd w:val="clear" w:color="auto" w:fill="FFFFEE"/>
        </w:rPr>
        <w:t xml:space="preserve"> </w:t>
      </w:r>
    </w:p>
    <w:p w:rsidR="009F3E27" w:rsidRDefault="009F3E27" w:rsidP="00AB30EA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</w:p>
    <w:p w:rsidR="00AB30EA" w:rsidRDefault="00AB30EA" w:rsidP="00AB30EA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А – эффект торможения;</w:t>
      </w:r>
    </w:p>
    <w:p w:rsidR="00AB30EA" w:rsidRDefault="00AB30EA" w:rsidP="00AB30EA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  <w:lang w:val="en-US"/>
        </w:rPr>
        <w:t>V</w:t>
      </w:r>
      <w:r w:rsidRPr="008A1887">
        <w:rPr>
          <w:rStyle w:val="apple-converted-space"/>
          <w:shd w:val="clear" w:color="auto" w:fill="FFFFEE"/>
          <w:vertAlign w:val="subscript"/>
        </w:rPr>
        <w:t>0</w:t>
      </w:r>
      <w:r>
        <w:rPr>
          <w:rStyle w:val="apple-converted-space"/>
          <w:shd w:val="clear" w:color="auto" w:fill="FFFFEE"/>
          <w:vertAlign w:val="subscript"/>
        </w:rPr>
        <w:t xml:space="preserve"> </w:t>
      </w:r>
      <w:r>
        <w:rPr>
          <w:rStyle w:val="apple-converted-space"/>
          <w:shd w:val="clear" w:color="auto" w:fill="FFFFEE"/>
        </w:rPr>
        <w:t xml:space="preserve">– объём водорода в </w:t>
      </w:r>
      <w:proofErr w:type="spellStart"/>
      <w:r>
        <w:rPr>
          <w:rStyle w:val="apple-converted-space"/>
          <w:shd w:val="clear" w:color="auto" w:fill="FFFFEE"/>
        </w:rPr>
        <w:t>неингибированной</w:t>
      </w:r>
      <w:proofErr w:type="spellEnd"/>
      <w:r>
        <w:rPr>
          <w:rStyle w:val="apple-converted-space"/>
          <w:shd w:val="clear" w:color="auto" w:fill="FFFFEE"/>
        </w:rPr>
        <w:t xml:space="preserve"> среде за 20 минут</w:t>
      </w:r>
      <w:r w:rsidR="0036723A">
        <w:rPr>
          <w:rStyle w:val="apple-converted-space"/>
          <w:shd w:val="clear" w:color="auto" w:fill="FFFFEE"/>
        </w:rPr>
        <w:t>, мл</w:t>
      </w:r>
    </w:p>
    <w:p w:rsidR="00AB30EA" w:rsidRDefault="00AB30EA" w:rsidP="00AB30EA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  <w:lang w:val="en-US"/>
        </w:rPr>
        <w:t>V</w:t>
      </w:r>
      <w:r>
        <w:rPr>
          <w:rStyle w:val="apple-converted-space"/>
          <w:shd w:val="clear" w:color="auto" w:fill="FFFFEE"/>
        </w:rPr>
        <w:t xml:space="preserve"> – </w:t>
      </w:r>
      <w:proofErr w:type="gramStart"/>
      <w:r>
        <w:rPr>
          <w:rStyle w:val="apple-converted-space"/>
          <w:shd w:val="clear" w:color="auto" w:fill="FFFFEE"/>
        </w:rPr>
        <w:t>объём</w:t>
      </w:r>
      <w:proofErr w:type="gramEnd"/>
      <w:r>
        <w:rPr>
          <w:rStyle w:val="apple-converted-space"/>
          <w:shd w:val="clear" w:color="auto" w:fill="FFFFEE"/>
        </w:rPr>
        <w:t xml:space="preserve"> водорода в ингибированной среде за 20 минут</w:t>
      </w:r>
      <w:r w:rsidR="0036723A">
        <w:rPr>
          <w:rStyle w:val="apple-converted-space"/>
          <w:shd w:val="clear" w:color="auto" w:fill="FFFFEE"/>
        </w:rPr>
        <w:t>, мл</w:t>
      </w:r>
    </w:p>
    <w:p w:rsidR="0010105F" w:rsidRPr="009E646C" w:rsidRDefault="0053540C" w:rsidP="00AB30EA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В конце каждого эксперимента </w:t>
      </w:r>
      <w:r w:rsidR="00753E15">
        <w:rPr>
          <w:rStyle w:val="apple-converted-space"/>
          <w:shd w:val="clear" w:color="auto" w:fill="FFFFEE"/>
        </w:rPr>
        <w:t>полученные рас</w:t>
      </w:r>
      <w:r w:rsidR="0083137A">
        <w:rPr>
          <w:rStyle w:val="apple-converted-space"/>
          <w:shd w:val="clear" w:color="auto" w:fill="FFFFEE"/>
        </w:rPr>
        <w:t>творы переливаем</w:t>
      </w:r>
      <w:r w:rsidR="00753E15">
        <w:rPr>
          <w:rStyle w:val="apple-converted-space"/>
          <w:shd w:val="clear" w:color="auto" w:fill="FFFFEE"/>
        </w:rPr>
        <w:t xml:space="preserve"> в пробирки и </w:t>
      </w:r>
      <w:r>
        <w:rPr>
          <w:rStyle w:val="apple-converted-space"/>
          <w:shd w:val="clear" w:color="auto" w:fill="FFFFEE"/>
        </w:rPr>
        <w:t xml:space="preserve">с помощью качественной реакции </w:t>
      </w:r>
      <w:r w:rsidR="00201BD9">
        <w:rPr>
          <w:rStyle w:val="apple-converted-space"/>
          <w:shd w:val="clear" w:color="auto" w:fill="FFFFEE"/>
        </w:rPr>
        <w:t xml:space="preserve">с раствором красной кровяной соли </w:t>
      </w:r>
      <w:r w:rsidR="0036723A" w:rsidRPr="009E646C">
        <w:rPr>
          <w:rStyle w:val="apple-converted-space"/>
          <w:shd w:val="clear" w:color="auto" w:fill="FFFFEE"/>
          <w:lang w:val="en-US"/>
        </w:rPr>
        <w:t>K</w:t>
      </w:r>
      <w:r w:rsidR="0036723A" w:rsidRPr="009E646C">
        <w:rPr>
          <w:rStyle w:val="apple-converted-space"/>
          <w:shd w:val="clear" w:color="auto" w:fill="FFFFEE"/>
          <w:vertAlign w:val="subscript"/>
        </w:rPr>
        <w:t>3</w:t>
      </w:r>
      <w:r w:rsidR="0036723A" w:rsidRPr="009E646C">
        <w:rPr>
          <w:rStyle w:val="apple-converted-space"/>
          <w:shd w:val="clear" w:color="auto" w:fill="FFFFEE"/>
        </w:rPr>
        <w:t>[</w:t>
      </w:r>
      <w:r w:rsidR="0036723A" w:rsidRPr="009E646C">
        <w:rPr>
          <w:rStyle w:val="apple-converted-space"/>
          <w:shd w:val="clear" w:color="auto" w:fill="FFFFEE"/>
          <w:lang w:val="en-US"/>
        </w:rPr>
        <w:t>Fe</w:t>
      </w:r>
      <w:r w:rsidR="0036723A" w:rsidRPr="009E646C">
        <w:rPr>
          <w:rStyle w:val="apple-converted-space"/>
          <w:shd w:val="clear" w:color="auto" w:fill="FFFFEE"/>
        </w:rPr>
        <w:t>(</w:t>
      </w:r>
      <w:r w:rsidR="0036723A" w:rsidRPr="009E646C">
        <w:rPr>
          <w:rStyle w:val="apple-converted-space"/>
          <w:shd w:val="clear" w:color="auto" w:fill="FFFFEE"/>
          <w:lang w:val="en-US"/>
        </w:rPr>
        <w:t>CN</w:t>
      </w:r>
      <w:r w:rsidR="0036723A" w:rsidRPr="009E646C">
        <w:rPr>
          <w:rStyle w:val="apple-converted-space"/>
          <w:shd w:val="clear" w:color="auto" w:fill="FFFFEE"/>
        </w:rPr>
        <w:t>)</w:t>
      </w:r>
      <w:r w:rsidR="0036723A" w:rsidRPr="009E646C">
        <w:rPr>
          <w:rStyle w:val="apple-converted-space"/>
          <w:shd w:val="clear" w:color="auto" w:fill="FFFFEE"/>
          <w:vertAlign w:val="subscript"/>
        </w:rPr>
        <w:t>6</w:t>
      </w:r>
      <w:r w:rsidR="0036723A" w:rsidRPr="009E646C">
        <w:rPr>
          <w:rStyle w:val="apple-converted-space"/>
          <w:shd w:val="clear" w:color="auto" w:fill="FFFFEE"/>
        </w:rPr>
        <w:t>]</w:t>
      </w:r>
      <w:r w:rsidR="0036723A">
        <w:rPr>
          <w:rStyle w:val="apple-converted-space"/>
          <w:color w:val="C00000"/>
          <w:shd w:val="clear" w:color="auto" w:fill="FFFFEE"/>
        </w:rPr>
        <w:t xml:space="preserve">  </w:t>
      </w:r>
      <w:r w:rsidR="00201BD9">
        <w:rPr>
          <w:rStyle w:val="apple-converted-space"/>
          <w:shd w:val="clear" w:color="auto" w:fill="FFFFEE"/>
        </w:rPr>
        <w:t>определяем</w:t>
      </w:r>
      <w:r>
        <w:rPr>
          <w:rStyle w:val="apple-converted-space"/>
          <w:shd w:val="clear" w:color="auto" w:fill="FFFFEE"/>
        </w:rPr>
        <w:t xml:space="preserve"> </w:t>
      </w:r>
      <w:r w:rsidR="00426C50">
        <w:rPr>
          <w:rStyle w:val="apple-converted-space"/>
          <w:shd w:val="clear" w:color="auto" w:fill="FFFFEE"/>
        </w:rPr>
        <w:t xml:space="preserve">приблизительную </w:t>
      </w:r>
      <w:r>
        <w:rPr>
          <w:rStyle w:val="apple-converted-space"/>
          <w:shd w:val="clear" w:color="auto" w:fill="FFFFEE"/>
        </w:rPr>
        <w:t>конц</w:t>
      </w:r>
      <w:r w:rsidR="00753E15">
        <w:rPr>
          <w:rStyle w:val="apple-converted-space"/>
          <w:shd w:val="clear" w:color="auto" w:fill="FFFFEE"/>
        </w:rPr>
        <w:t>ентрацию ионов железа</w:t>
      </w:r>
      <w:r w:rsidR="002C2196">
        <w:rPr>
          <w:rStyle w:val="apple-converted-space"/>
          <w:shd w:val="clear" w:color="auto" w:fill="FFFFEE"/>
        </w:rPr>
        <w:t xml:space="preserve"> </w:t>
      </w:r>
      <w:r w:rsidR="002C2196" w:rsidRPr="009E646C">
        <w:rPr>
          <w:rStyle w:val="apple-converted-space"/>
          <w:shd w:val="clear" w:color="auto" w:fill="FFFFEE"/>
          <w:lang w:val="en-US"/>
        </w:rPr>
        <w:t>Fe</w:t>
      </w:r>
      <w:r w:rsidR="002C2196" w:rsidRPr="009E646C">
        <w:rPr>
          <w:rStyle w:val="apple-converted-space"/>
          <w:shd w:val="clear" w:color="auto" w:fill="FFFFEE"/>
        </w:rPr>
        <w:t xml:space="preserve"> </w:t>
      </w:r>
      <w:r w:rsidR="002C2196" w:rsidRPr="009E646C">
        <w:rPr>
          <w:rStyle w:val="apple-converted-space"/>
          <w:shd w:val="clear" w:color="auto" w:fill="FFFFEE"/>
          <w:vertAlign w:val="superscript"/>
        </w:rPr>
        <w:t>2+</w:t>
      </w:r>
      <w:r w:rsidRPr="009E646C">
        <w:rPr>
          <w:rStyle w:val="apple-converted-space"/>
          <w:shd w:val="clear" w:color="auto" w:fill="FFFFEE"/>
        </w:rPr>
        <w:t>.</w:t>
      </w:r>
    </w:p>
    <w:p w:rsidR="00450646" w:rsidRDefault="00AB30EA" w:rsidP="00450646">
      <w:pPr>
        <w:spacing w:line="276" w:lineRule="auto"/>
        <w:ind w:firstLine="708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br w:type="page"/>
      </w:r>
      <w:r w:rsidR="00EC2278">
        <w:rPr>
          <w:rStyle w:val="apple-converted-space"/>
          <w:shd w:val="clear" w:color="auto" w:fill="FFFFEE"/>
        </w:rPr>
        <w:lastRenderedPageBreak/>
        <w:t>Полученный результат</w:t>
      </w:r>
      <w:r w:rsidR="0093652B">
        <w:rPr>
          <w:rStyle w:val="apple-converted-space"/>
          <w:shd w:val="clear" w:color="auto" w:fill="FFFFEE"/>
        </w:rPr>
        <w:t>:</w:t>
      </w:r>
    </w:p>
    <w:p w:rsidR="00824AAB" w:rsidRDefault="002C06AD" w:rsidP="0035022F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В результате проведённых исследований </w:t>
      </w:r>
      <w:r w:rsidR="00896BCF">
        <w:rPr>
          <w:rStyle w:val="apple-converted-space"/>
          <w:shd w:val="clear" w:color="auto" w:fill="FFFFEE"/>
        </w:rPr>
        <w:t xml:space="preserve">при взаимодействии железа с раствором </w:t>
      </w:r>
      <w:r w:rsidR="00824AAB">
        <w:rPr>
          <w:rStyle w:val="apple-converted-space"/>
          <w:shd w:val="clear" w:color="auto" w:fill="FFFFEE"/>
        </w:rPr>
        <w:t xml:space="preserve">соляной </w:t>
      </w:r>
      <w:r w:rsidR="00896BCF">
        <w:rPr>
          <w:rStyle w:val="apple-converted-space"/>
          <w:shd w:val="clear" w:color="auto" w:fill="FFFFEE"/>
        </w:rPr>
        <w:t xml:space="preserve">кислоты </w:t>
      </w:r>
      <w:r w:rsidR="00824AAB">
        <w:rPr>
          <w:rStyle w:val="apple-converted-space"/>
          <w:shd w:val="clear" w:color="auto" w:fill="FFFFEE"/>
        </w:rPr>
        <w:t>наблюдалось выделение водорода:</w:t>
      </w:r>
    </w:p>
    <w:p w:rsidR="00824AAB" w:rsidRPr="00824AAB" w:rsidRDefault="00824AAB" w:rsidP="00B51E89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  <w:lang w:val="en-US"/>
        </w:rPr>
        <w:t>Fe</w:t>
      </w:r>
      <w:r w:rsidRPr="00824AAB">
        <w:rPr>
          <w:rStyle w:val="apple-converted-space"/>
          <w:shd w:val="clear" w:color="auto" w:fill="FFFFEE"/>
        </w:rPr>
        <w:t xml:space="preserve"> + 2</w:t>
      </w:r>
      <w:proofErr w:type="spellStart"/>
      <w:r>
        <w:rPr>
          <w:rStyle w:val="apple-converted-space"/>
          <w:shd w:val="clear" w:color="auto" w:fill="FFFFEE"/>
          <w:lang w:val="en-US"/>
        </w:rPr>
        <w:t>HCl</w:t>
      </w:r>
      <w:proofErr w:type="spellEnd"/>
      <w:r w:rsidRPr="00824AAB">
        <w:rPr>
          <w:rStyle w:val="apple-converted-space"/>
          <w:shd w:val="clear" w:color="auto" w:fill="FFFFEE"/>
        </w:rPr>
        <w:t xml:space="preserve"> = </w:t>
      </w:r>
      <w:proofErr w:type="spellStart"/>
      <w:r>
        <w:rPr>
          <w:rStyle w:val="apple-converted-space"/>
          <w:shd w:val="clear" w:color="auto" w:fill="FFFFEE"/>
          <w:lang w:val="en-US"/>
        </w:rPr>
        <w:t>FeCl</w:t>
      </w:r>
      <w:proofErr w:type="spellEnd"/>
      <w:r w:rsidRPr="00824AAB">
        <w:rPr>
          <w:rStyle w:val="apple-converted-space"/>
          <w:shd w:val="clear" w:color="auto" w:fill="FFFFEE"/>
          <w:vertAlign w:val="subscript"/>
        </w:rPr>
        <w:t xml:space="preserve">2 </w:t>
      </w:r>
      <w:r w:rsidRPr="00824AAB">
        <w:rPr>
          <w:rStyle w:val="apple-converted-space"/>
          <w:shd w:val="clear" w:color="auto" w:fill="FFFFEE"/>
        </w:rPr>
        <w:t xml:space="preserve">+ </w:t>
      </w:r>
      <w:r>
        <w:rPr>
          <w:rStyle w:val="apple-converted-space"/>
          <w:shd w:val="clear" w:color="auto" w:fill="FFFFEE"/>
          <w:lang w:val="en-US"/>
        </w:rPr>
        <w:t>H</w:t>
      </w:r>
      <w:r w:rsidRPr="00824AAB">
        <w:rPr>
          <w:rStyle w:val="apple-converted-space"/>
          <w:shd w:val="clear" w:color="auto" w:fill="FFFFEE"/>
          <w:vertAlign w:val="subscript"/>
        </w:rPr>
        <w:t xml:space="preserve">2 </w:t>
      </w:r>
    </w:p>
    <w:p w:rsidR="00896BCF" w:rsidRDefault="00824AAB" w:rsidP="00824AAB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В течение 20 минут самое интенсивное выделение газа </w:t>
      </w:r>
      <w:r w:rsidR="006E5D34">
        <w:rPr>
          <w:rStyle w:val="apple-converted-space"/>
          <w:shd w:val="clear" w:color="auto" w:fill="FFFFEE"/>
        </w:rPr>
        <w:t>в сосуде 1 без  ингибитора (</w:t>
      </w:r>
      <w:r w:rsidR="002C06AD">
        <w:rPr>
          <w:rStyle w:val="apple-converted-space"/>
          <w:shd w:val="clear" w:color="auto" w:fill="FFFFEE"/>
        </w:rPr>
        <w:t>9,1 мл</w:t>
      </w:r>
      <w:r w:rsidR="006E5D34">
        <w:rPr>
          <w:rStyle w:val="apple-converted-space"/>
          <w:shd w:val="clear" w:color="auto" w:fill="FFFFEE"/>
        </w:rPr>
        <w:t xml:space="preserve">) и в сосуде 6 </w:t>
      </w:r>
      <w:r w:rsidR="002C06AD">
        <w:rPr>
          <w:rStyle w:val="apple-converted-space"/>
          <w:shd w:val="clear" w:color="auto" w:fill="FFFFEE"/>
        </w:rPr>
        <w:t>с добавлением крах</w:t>
      </w:r>
      <w:r w:rsidR="006E5D34">
        <w:rPr>
          <w:rStyle w:val="apple-converted-space"/>
          <w:shd w:val="clear" w:color="auto" w:fill="FFFFEE"/>
        </w:rPr>
        <w:t>мала (</w:t>
      </w:r>
      <w:r w:rsidR="004D26BC">
        <w:rPr>
          <w:rStyle w:val="apple-converted-space"/>
          <w:shd w:val="clear" w:color="auto" w:fill="FFFFEE"/>
        </w:rPr>
        <w:t>6,1 мл</w:t>
      </w:r>
      <w:r w:rsidR="006E5D34">
        <w:rPr>
          <w:rStyle w:val="apple-converted-space"/>
          <w:shd w:val="clear" w:color="auto" w:fill="FFFFEE"/>
        </w:rPr>
        <w:t xml:space="preserve">). В сосудах 2, 3, 4, 5 </w:t>
      </w:r>
      <w:r w:rsidR="002C06AD">
        <w:rPr>
          <w:rStyle w:val="apple-converted-space"/>
          <w:shd w:val="clear" w:color="auto" w:fill="FFFFEE"/>
        </w:rPr>
        <w:t xml:space="preserve">с использованием иодида калия, формалина, анилина </w:t>
      </w:r>
      <w:r w:rsidR="004D26BC">
        <w:rPr>
          <w:rStyle w:val="apple-converted-space"/>
          <w:shd w:val="clear" w:color="auto" w:fill="FFFFEE"/>
        </w:rPr>
        <w:t xml:space="preserve">и </w:t>
      </w:r>
      <w:r w:rsidR="006E5D34">
        <w:rPr>
          <w:rStyle w:val="apple-converted-space"/>
          <w:shd w:val="clear" w:color="auto" w:fill="FFFFEE"/>
        </w:rPr>
        <w:t>уротропина</w:t>
      </w:r>
      <w:r w:rsidR="004D26BC">
        <w:rPr>
          <w:rStyle w:val="apple-converted-space"/>
          <w:shd w:val="clear" w:color="auto" w:fill="FFFFEE"/>
        </w:rPr>
        <w:t xml:space="preserve"> реакция замедлена</w:t>
      </w:r>
      <w:r w:rsidR="006E5D34">
        <w:rPr>
          <w:rStyle w:val="apple-converted-space"/>
          <w:shd w:val="clear" w:color="auto" w:fill="FFFFEE"/>
        </w:rPr>
        <w:t>, особенно в сосуде 3 с добавлением раствора формалина  (</w:t>
      </w:r>
      <w:r w:rsidR="004D26BC">
        <w:rPr>
          <w:rStyle w:val="apple-converted-space"/>
          <w:shd w:val="clear" w:color="auto" w:fill="FFFFEE"/>
        </w:rPr>
        <w:t>1,1</w:t>
      </w:r>
      <w:r w:rsidR="006E5D34">
        <w:rPr>
          <w:rStyle w:val="apple-converted-space"/>
          <w:shd w:val="clear" w:color="auto" w:fill="FFFFEE"/>
        </w:rPr>
        <w:t>мл водорода) и</w:t>
      </w:r>
      <w:r w:rsidR="004D26BC">
        <w:rPr>
          <w:rStyle w:val="apple-converted-space"/>
          <w:shd w:val="clear" w:color="auto" w:fill="FFFFEE"/>
        </w:rPr>
        <w:t xml:space="preserve"> </w:t>
      </w:r>
      <w:r w:rsidR="006E5D34">
        <w:rPr>
          <w:rStyle w:val="apple-converted-space"/>
          <w:shd w:val="clear" w:color="auto" w:fill="FFFFEE"/>
        </w:rPr>
        <w:t>в сосуде 4 с добавлением уротропина (</w:t>
      </w:r>
      <w:r w:rsidR="004D26BC">
        <w:rPr>
          <w:rStyle w:val="apple-converted-space"/>
          <w:shd w:val="clear" w:color="auto" w:fill="FFFFEE"/>
        </w:rPr>
        <w:t>1</w:t>
      </w:r>
      <w:r w:rsidR="006E5D34">
        <w:rPr>
          <w:rStyle w:val="apple-converted-space"/>
          <w:shd w:val="clear" w:color="auto" w:fill="FFFFEE"/>
        </w:rPr>
        <w:t>,2</w:t>
      </w:r>
      <w:r w:rsidR="004D26BC">
        <w:rPr>
          <w:rStyle w:val="apple-converted-space"/>
          <w:shd w:val="clear" w:color="auto" w:fill="FFFFEE"/>
        </w:rPr>
        <w:t xml:space="preserve"> мл</w:t>
      </w:r>
      <w:r w:rsidR="006E5D34">
        <w:rPr>
          <w:rStyle w:val="apple-converted-space"/>
          <w:shd w:val="clear" w:color="auto" w:fill="FFFFEE"/>
        </w:rPr>
        <w:t xml:space="preserve"> водорода). </w:t>
      </w:r>
    </w:p>
    <w:p w:rsidR="00824AAB" w:rsidRDefault="00824AAB" w:rsidP="00824AAB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Эффект торможения скорости коррозии</w:t>
      </w:r>
      <w:proofErr w:type="gramStart"/>
      <w:r>
        <w:rPr>
          <w:rStyle w:val="apple-converted-space"/>
          <w:shd w:val="clear" w:color="auto" w:fill="FFFFEE"/>
        </w:rPr>
        <w:t xml:space="preserve"> Э</w:t>
      </w:r>
      <w:proofErr w:type="gramEnd"/>
      <w:r>
        <w:rPr>
          <w:rStyle w:val="apple-converted-space"/>
          <w:shd w:val="clear" w:color="auto" w:fill="FFFFEE"/>
        </w:rPr>
        <w:t xml:space="preserve"> составляет:</w:t>
      </w:r>
    </w:p>
    <w:p w:rsidR="00824AAB" w:rsidRDefault="00363D90" w:rsidP="00824AAB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Сосуд 2 (</w:t>
      </w:r>
      <w:r w:rsidR="00824AAB">
        <w:rPr>
          <w:rStyle w:val="apple-converted-space"/>
          <w:shd w:val="clear" w:color="auto" w:fill="FFFFEE"/>
        </w:rPr>
        <w:t>с иодидом калия в агрессивной среде): Э = 4,33</w:t>
      </w:r>
    </w:p>
    <w:p w:rsidR="00824AAB" w:rsidRDefault="00824AAB" w:rsidP="00824AAB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Сосуд 3 (с раствором формалина в агрессивной среде): Э = 8,27</w:t>
      </w:r>
    </w:p>
    <w:p w:rsidR="00824AAB" w:rsidRDefault="00824AAB" w:rsidP="00824AAB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Сосуд 4 (с раствором анилина в агрессивной среде): Э = 4,79</w:t>
      </w:r>
    </w:p>
    <w:p w:rsidR="00824AAB" w:rsidRDefault="00363D90" w:rsidP="00824AAB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Сосуд 5 (</w:t>
      </w:r>
      <w:r w:rsidR="00824AAB">
        <w:rPr>
          <w:rStyle w:val="apple-converted-space"/>
          <w:shd w:val="clear" w:color="auto" w:fill="FFFFEE"/>
        </w:rPr>
        <w:t>с уротропином в агрессивной среде): Э = 7,58</w:t>
      </w:r>
    </w:p>
    <w:p w:rsidR="00824AAB" w:rsidRDefault="00824AAB" w:rsidP="00824AAB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Сосуд 6 (с крахмалом в агрессивной среде): Э = 1,47</w:t>
      </w:r>
    </w:p>
    <w:p w:rsidR="00824AAB" w:rsidRDefault="00824AAB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Качественная реакция с раствором красной кровяной соли позволила установить содержание ионов </w:t>
      </w:r>
      <w:r>
        <w:rPr>
          <w:rStyle w:val="apple-converted-space"/>
          <w:shd w:val="clear" w:color="auto" w:fill="FFFFEE"/>
          <w:lang w:val="en-US"/>
        </w:rPr>
        <w:t>Fe</w:t>
      </w:r>
      <w:r w:rsidRPr="00824AAB">
        <w:rPr>
          <w:rStyle w:val="apple-converted-space"/>
          <w:shd w:val="clear" w:color="auto" w:fill="FFFFEE"/>
        </w:rPr>
        <w:t xml:space="preserve"> </w:t>
      </w:r>
      <w:r w:rsidRPr="00824AAB">
        <w:rPr>
          <w:rStyle w:val="apple-converted-space"/>
          <w:shd w:val="clear" w:color="auto" w:fill="FFFFEE"/>
          <w:vertAlign w:val="superscript"/>
        </w:rPr>
        <w:t>2+</w:t>
      </w:r>
      <w:r w:rsidRPr="00824AAB">
        <w:rPr>
          <w:rStyle w:val="apple-converted-space"/>
          <w:shd w:val="clear" w:color="auto" w:fill="FFFFEE"/>
        </w:rPr>
        <w:t xml:space="preserve"> </w:t>
      </w:r>
      <w:r>
        <w:rPr>
          <w:rStyle w:val="apple-converted-space"/>
          <w:shd w:val="clear" w:color="auto" w:fill="FFFFEE"/>
        </w:rPr>
        <w:t xml:space="preserve"> в растворах</w:t>
      </w:r>
      <w:r w:rsidR="00737EEA" w:rsidRPr="00756C42">
        <w:t>[</w:t>
      </w:r>
      <w:r w:rsidR="00737EEA">
        <w:t>1, с. 126</w:t>
      </w:r>
      <w:r w:rsidR="00737EEA" w:rsidRPr="00756C42">
        <w:t>]</w:t>
      </w:r>
      <w:r>
        <w:rPr>
          <w:rStyle w:val="apple-converted-space"/>
          <w:shd w:val="clear" w:color="auto" w:fill="FFFFEE"/>
        </w:rPr>
        <w:t>:</w:t>
      </w:r>
    </w:p>
    <w:p w:rsidR="003E1E20" w:rsidRPr="00381D04" w:rsidRDefault="003E1E20" w:rsidP="00450646">
      <w:pPr>
        <w:spacing w:line="276" w:lineRule="auto"/>
        <w:ind w:firstLine="708"/>
        <w:jc w:val="both"/>
        <w:rPr>
          <w:rStyle w:val="apple-converted-space"/>
          <w:color w:val="C00000"/>
          <w:shd w:val="clear" w:color="auto" w:fill="FFFFEE"/>
        </w:rPr>
      </w:pPr>
    </w:p>
    <w:p w:rsidR="003E1E20" w:rsidRPr="003E1E20" w:rsidRDefault="00562976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  <w:lang w:val="en-US"/>
        </w:rPr>
      </w:pPr>
      <w:r w:rsidRPr="00737EEA">
        <w:rPr>
          <w:rStyle w:val="apple-converted-space"/>
          <w:shd w:val="clear" w:color="auto" w:fill="FFFFEE"/>
          <w:lang w:val="en-US"/>
        </w:rPr>
        <w:t xml:space="preserve">3Fe </w:t>
      </w:r>
      <w:r w:rsidRPr="00737EEA">
        <w:rPr>
          <w:rStyle w:val="apple-converted-space"/>
          <w:shd w:val="clear" w:color="auto" w:fill="FFFFEE"/>
          <w:vertAlign w:val="superscript"/>
          <w:lang w:val="en-US"/>
        </w:rPr>
        <w:t>2</w:t>
      </w:r>
      <w:proofErr w:type="gramStart"/>
      <w:r w:rsidRPr="00737EEA">
        <w:rPr>
          <w:rStyle w:val="apple-converted-space"/>
          <w:shd w:val="clear" w:color="auto" w:fill="FFFFEE"/>
          <w:vertAlign w:val="superscript"/>
          <w:lang w:val="en-US"/>
        </w:rPr>
        <w:t xml:space="preserve">+  </w:t>
      </w:r>
      <w:r w:rsidRPr="00737EEA">
        <w:rPr>
          <w:rStyle w:val="apple-converted-space"/>
          <w:shd w:val="clear" w:color="auto" w:fill="FFFFEE"/>
          <w:lang w:val="en-US"/>
        </w:rPr>
        <w:t>+</w:t>
      </w:r>
      <w:proofErr w:type="gramEnd"/>
      <w:r w:rsidRPr="00737EEA">
        <w:rPr>
          <w:rStyle w:val="apple-converted-space"/>
          <w:shd w:val="clear" w:color="auto" w:fill="FFFFEE"/>
          <w:lang w:val="en-US"/>
        </w:rPr>
        <w:t xml:space="preserve"> 2 [Fe(CN)</w:t>
      </w:r>
      <w:r w:rsidRPr="00737EEA">
        <w:rPr>
          <w:rStyle w:val="apple-converted-space"/>
          <w:shd w:val="clear" w:color="auto" w:fill="FFFFEE"/>
          <w:vertAlign w:val="subscript"/>
          <w:lang w:val="en-US"/>
        </w:rPr>
        <w:t>6</w:t>
      </w:r>
      <w:r w:rsidRPr="00737EEA">
        <w:rPr>
          <w:rStyle w:val="apple-converted-space"/>
          <w:shd w:val="clear" w:color="auto" w:fill="FFFFEE"/>
          <w:lang w:val="en-US"/>
        </w:rPr>
        <w:t xml:space="preserve">] </w:t>
      </w:r>
      <w:r w:rsidRPr="00737EEA">
        <w:rPr>
          <w:rStyle w:val="apple-converted-space"/>
          <w:shd w:val="clear" w:color="auto" w:fill="FFFFEE"/>
          <w:vertAlign w:val="superscript"/>
          <w:lang w:val="en-US"/>
        </w:rPr>
        <w:t>-</w:t>
      </w:r>
      <w:r w:rsidRPr="003E1E20">
        <w:rPr>
          <w:rStyle w:val="apple-converted-space"/>
          <w:color w:val="C00000"/>
          <w:shd w:val="clear" w:color="auto" w:fill="FFFFEE"/>
          <w:vertAlign w:val="superscript"/>
          <w:lang w:val="en-US"/>
        </w:rPr>
        <w:t xml:space="preserve"> </w:t>
      </w:r>
      <w:r w:rsidRPr="003E1E20">
        <w:rPr>
          <w:rStyle w:val="apple-converted-space"/>
          <w:color w:val="C00000"/>
          <w:shd w:val="clear" w:color="auto" w:fill="FFFFEE"/>
          <w:lang w:val="en-US"/>
        </w:rPr>
        <w:t xml:space="preserve"> </w:t>
      </w:r>
      <w:r w:rsidRPr="003E1E20">
        <w:rPr>
          <w:lang w:val="en-US"/>
        </w:rPr>
        <w:t xml:space="preserve"> </w:t>
      </w:r>
      <w:r w:rsidR="003E1E20" w:rsidRPr="003E1E20">
        <w:rPr>
          <w:rStyle w:val="apple-converted-space"/>
          <w:shd w:val="clear" w:color="auto" w:fill="FFFFEE"/>
          <w:lang w:val="en-US"/>
        </w:rPr>
        <w:t xml:space="preserve"> </w:t>
      </w:r>
      <w:r w:rsidR="003E1E20">
        <w:rPr>
          <w:rStyle w:val="apple-converted-space"/>
          <w:shd w:val="clear" w:color="auto" w:fill="FFFFEE"/>
        </w:rPr>
        <w:sym w:font="Symbol" w:char="F0AE"/>
      </w:r>
      <w:r w:rsidR="003E1E20" w:rsidRPr="003E1E20">
        <w:rPr>
          <w:rStyle w:val="apple-converted-space"/>
          <w:shd w:val="clear" w:color="auto" w:fill="FFFFEE"/>
          <w:lang w:val="en-US"/>
        </w:rPr>
        <w:t xml:space="preserve"> </w:t>
      </w:r>
      <w:r w:rsidR="003E1E20">
        <w:rPr>
          <w:rStyle w:val="apple-converted-space"/>
          <w:shd w:val="clear" w:color="auto" w:fill="FFFFEE"/>
          <w:lang w:val="en-US"/>
        </w:rPr>
        <w:t xml:space="preserve"> Fe</w:t>
      </w:r>
      <w:r w:rsidR="003E1E20">
        <w:rPr>
          <w:rStyle w:val="apple-converted-space"/>
          <w:shd w:val="clear" w:color="auto" w:fill="FFFFEE"/>
          <w:vertAlign w:val="subscript"/>
          <w:lang w:val="en-US"/>
        </w:rPr>
        <w:t>3</w:t>
      </w:r>
      <w:r w:rsidR="003E1E20" w:rsidRPr="003E1E20">
        <w:rPr>
          <w:rStyle w:val="apple-converted-space"/>
          <w:shd w:val="clear" w:color="auto" w:fill="FFFFEE"/>
          <w:lang w:val="en-US"/>
        </w:rPr>
        <w:t xml:space="preserve"> [</w:t>
      </w:r>
      <w:r w:rsidR="003E1E20">
        <w:rPr>
          <w:rStyle w:val="apple-converted-space"/>
          <w:shd w:val="clear" w:color="auto" w:fill="FFFFEE"/>
          <w:lang w:val="en-US"/>
        </w:rPr>
        <w:t>Fe</w:t>
      </w:r>
      <w:r w:rsidR="003E1E20" w:rsidRPr="003E1E20">
        <w:rPr>
          <w:rStyle w:val="apple-converted-space"/>
          <w:shd w:val="clear" w:color="auto" w:fill="FFFFEE"/>
          <w:lang w:val="en-US"/>
        </w:rPr>
        <w:t>(</w:t>
      </w:r>
      <w:r w:rsidR="003E1E20">
        <w:rPr>
          <w:rStyle w:val="apple-converted-space"/>
          <w:shd w:val="clear" w:color="auto" w:fill="FFFFEE"/>
          <w:lang w:val="en-US"/>
        </w:rPr>
        <w:t>CN</w:t>
      </w:r>
      <w:r w:rsidR="003E1E20" w:rsidRPr="003E1E20">
        <w:rPr>
          <w:rStyle w:val="apple-converted-space"/>
          <w:shd w:val="clear" w:color="auto" w:fill="FFFFEE"/>
          <w:lang w:val="en-US"/>
        </w:rPr>
        <w:t>)</w:t>
      </w:r>
      <w:r w:rsidR="003E1E20" w:rsidRPr="003E1E20">
        <w:rPr>
          <w:rStyle w:val="apple-converted-space"/>
          <w:shd w:val="clear" w:color="auto" w:fill="FFFFEE"/>
          <w:vertAlign w:val="subscript"/>
          <w:lang w:val="en-US"/>
        </w:rPr>
        <w:t>6</w:t>
      </w:r>
      <w:r w:rsidR="003E1E20" w:rsidRPr="003E1E20">
        <w:rPr>
          <w:rStyle w:val="apple-converted-space"/>
          <w:shd w:val="clear" w:color="auto" w:fill="FFFFEE"/>
          <w:lang w:val="en-US"/>
        </w:rPr>
        <w:t>]</w:t>
      </w:r>
      <w:r w:rsidR="003E1E20">
        <w:rPr>
          <w:rStyle w:val="apple-converted-space"/>
          <w:shd w:val="clear" w:color="auto" w:fill="FFFFEE"/>
          <w:lang w:val="en-US"/>
        </w:rPr>
        <w:t xml:space="preserve"> </w:t>
      </w:r>
      <w:r w:rsidR="003E1E20">
        <w:rPr>
          <w:rStyle w:val="apple-converted-space"/>
          <w:shd w:val="clear" w:color="auto" w:fill="FFFFEE"/>
          <w:vertAlign w:val="subscript"/>
          <w:lang w:val="en-US"/>
        </w:rPr>
        <w:t>2</w:t>
      </w:r>
      <w:r w:rsidR="003E1E20">
        <w:rPr>
          <w:rStyle w:val="apple-converted-space"/>
          <w:shd w:val="clear" w:color="auto" w:fill="FFFFEE"/>
        </w:rPr>
        <w:sym w:font="Symbol" w:char="F0AF"/>
      </w:r>
    </w:p>
    <w:p w:rsidR="003E1E20" w:rsidRPr="003E1E20" w:rsidRDefault="003E1E20" w:rsidP="00450646">
      <w:pPr>
        <w:spacing w:line="276" w:lineRule="auto"/>
        <w:jc w:val="both"/>
        <w:rPr>
          <w:rStyle w:val="apple-converted-space"/>
          <w:shd w:val="clear" w:color="auto" w:fill="FFFFEE"/>
        </w:rPr>
      </w:pPr>
      <w:r w:rsidRPr="00381D04">
        <w:rPr>
          <w:rStyle w:val="apple-converted-space"/>
          <w:shd w:val="clear" w:color="auto" w:fill="FFFFEE"/>
          <w:lang w:val="en-US"/>
        </w:rPr>
        <w:t xml:space="preserve">                                                            </w:t>
      </w:r>
      <w:r>
        <w:rPr>
          <w:rStyle w:val="apple-converted-space"/>
          <w:shd w:val="clear" w:color="auto" w:fill="FFFFEE"/>
        </w:rPr>
        <w:t>ярко-синий</w:t>
      </w:r>
    </w:p>
    <w:p w:rsidR="00824AAB" w:rsidRDefault="003E1E20" w:rsidP="00450646">
      <w:pPr>
        <w:spacing w:line="276" w:lineRule="auto"/>
        <w:ind w:firstLine="708"/>
        <w:jc w:val="both"/>
        <w:rPr>
          <w:rStyle w:val="apple-converted-space"/>
          <w:color w:val="C00000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Сравнив полученные окраски с эталоном, мы определили приблизительное содержание </w:t>
      </w:r>
      <w:r w:rsidRPr="00363D90">
        <w:rPr>
          <w:rStyle w:val="apple-converted-space"/>
          <w:shd w:val="clear" w:color="auto" w:fill="FFFFEE"/>
        </w:rPr>
        <w:t xml:space="preserve">ионов  </w:t>
      </w:r>
      <w:r w:rsidRPr="00363D90">
        <w:rPr>
          <w:rStyle w:val="apple-converted-space"/>
          <w:shd w:val="clear" w:color="auto" w:fill="FFFFEE"/>
          <w:lang w:val="en-US"/>
        </w:rPr>
        <w:t>Fe</w:t>
      </w:r>
      <w:r w:rsidRPr="00363D90">
        <w:rPr>
          <w:rStyle w:val="apple-converted-space"/>
          <w:shd w:val="clear" w:color="auto" w:fill="FFFFEE"/>
        </w:rPr>
        <w:t xml:space="preserve"> </w:t>
      </w:r>
      <w:r w:rsidRPr="00363D90">
        <w:rPr>
          <w:rStyle w:val="apple-converted-space"/>
          <w:shd w:val="clear" w:color="auto" w:fill="FFFFEE"/>
          <w:vertAlign w:val="superscript"/>
        </w:rPr>
        <w:t xml:space="preserve">2+  </w:t>
      </w:r>
      <w:r w:rsidRPr="00363D90">
        <w:rPr>
          <w:rStyle w:val="apple-converted-space"/>
          <w:shd w:val="clear" w:color="auto" w:fill="FFFFEE"/>
        </w:rPr>
        <w:t>в растворах</w:t>
      </w:r>
      <w:r w:rsidR="003E2D91">
        <w:rPr>
          <w:rStyle w:val="apple-converted-space"/>
          <w:color w:val="C00000"/>
          <w:shd w:val="clear" w:color="auto" w:fill="FFFFEE"/>
        </w:rPr>
        <w:t xml:space="preserve"> </w:t>
      </w:r>
      <w:r w:rsidR="003E2D91" w:rsidRPr="00756C42">
        <w:t>[</w:t>
      </w:r>
      <w:r w:rsidR="003E2D91">
        <w:t>7</w:t>
      </w:r>
      <w:r w:rsidR="003E2D91" w:rsidRPr="00756C42">
        <w:t>]</w:t>
      </w:r>
      <w:r>
        <w:rPr>
          <w:rStyle w:val="apple-converted-space"/>
          <w:color w:val="C00000"/>
          <w:shd w:val="clear" w:color="auto" w:fill="FFFFEE"/>
        </w:rPr>
        <w:t>:</w:t>
      </w:r>
    </w:p>
    <w:p w:rsidR="003E1E20" w:rsidRPr="004C18F5" w:rsidRDefault="003E1E20" w:rsidP="003E1E20">
      <w:pPr>
        <w:spacing w:line="276" w:lineRule="auto"/>
        <w:jc w:val="both"/>
        <w:rPr>
          <w:rStyle w:val="apple-converted-space"/>
          <w:shd w:val="clear" w:color="auto" w:fill="FFFFEE"/>
        </w:rPr>
      </w:pPr>
      <w:r w:rsidRPr="00363D90">
        <w:rPr>
          <w:rStyle w:val="apple-converted-space"/>
          <w:shd w:val="clear" w:color="auto" w:fill="FFFFEE"/>
        </w:rPr>
        <w:t>проба 1 (без ингибитора):</w:t>
      </w:r>
      <w:r>
        <w:rPr>
          <w:rStyle w:val="apple-converted-space"/>
          <w:color w:val="C00000"/>
          <w:shd w:val="clear" w:color="auto" w:fill="FFFFEE"/>
        </w:rPr>
        <w:t xml:space="preserve"> </w:t>
      </w:r>
      <w:r>
        <w:rPr>
          <w:rStyle w:val="apple-converted-space"/>
          <w:shd w:val="clear" w:color="auto" w:fill="FFFFEE"/>
        </w:rPr>
        <w:t xml:space="preserve"> с (</w:t>
      </w:r>
      <w:r>
        <w:rPr>
          <w:rStyle w:val="apple-converted-space"/>
          <w:shd w:val="clear" w:color="auto" w:fill="FFFFEE"/>
          <w:lang w:val="en-US"/>
        </w:rPr>
        <w:t>Fe</w:t>
      </w:r>
      <w:r>
        <w:rPr>
          <w:rStyle w:val="apple-converted-space"/>
          <w:shd w:val="clear" w:color="auto" w:fill="FFFFEE"/>
          <w:vertAlign w:val="superscript"/>
        </w:rPr>
        <w:t>2</w:t>
      </w:r>
      <w:r w:rsidRPr="004C18F5">
        <w:rPr>
          <w:rStyle w:val="apple-converted-space"/>
          <w:shd w:val="clear" w:color="auto" w:fill="FFFFEE"/>
          <w:vertAlign w:val="superscript"/>
        </w:rPr>
        <w:t>+</w:t>
      </w:r>
      <w:proofErr w:type="gramStart"/>
      <w:r>
        <w:rPr>
          <w:rStyle w:val="apple-converted-space"/>
          <w:shd w:val="clear" w:color="auto" w:fill="FFFFEE"/>
          <w:vertAlign w:val="superscript"/>
        </w:rPr>
        <w:t xml:space="preserve"> </w:t>
      </w:r>
      <w:r w:rsidR="001D434A">
        <w:rPr>
          <w:rStyle w:val="apple-converted-space"/>
          <w:shd w:val="clear" w:color="auto" w:fill="FFFFEE"/>
        </w:rPr>
        <w:t>)</w:t>
      </w:r>
      <w:proofErr w:type="gramEnd"/>
      <w:r w:rsidR="001D434A">
        <w:rPr>
          <w:rStyle w:val="apple-converted-space"/>
          <w:shd w:val="clear" w:color="auto" w:fill="FFFFEE"/>
        </w:rPr>
        <w:t xml:space="preserve">  более 2,5</w:t>
      </w:r>
      <w:r>
        <w:rPr>
          <w:rStyle w:val="apple-converted-space"/>
          <w:shd w:val="clear" w:color="auto" w:fill="FFFFEE"/>
        </w:rPr>
        <w:t xml:space="preserve"> мг</w:t>
      </w:r>
      <w:r w:rsidRPr="00740DCF">
        <w:rPr>
          <w:rStyle w:val="apple-converted-space"/>
          <w:shd w:val="clear" w:color="auto" w:fill="FFFFEE"/>
        </w:rPr>
        <w:t>/</w:t>
      </w:r>
      <w:r>
        <w:rPr>
          <w:rStyle w:val="apple-converted-space"/>
          <w:shd w:val="clear" w:color="auto" w:fill="FFFFEE"/>
        </w:rPr>
        <w:t>л</w:t>
      </w:r>
    </w:p>
    <w:p w:rsidR="003E1E20" w:rsidRPr="004C18F5" w:rsidRDefault="003E1E20" w:rsidP="003E1E20">
      <w:pPr>
        <w:spacing w:line="276" w:lineRule="auto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проба 2 </w:t>
      </w:r>
      <w:proofErr w:type="gramStart"/>
      <w:r>
        <w:rPr>
          <w:rStyle w:val="apple-converted-space"/>
          <w:shd w:val="clear" w:color="auto" w:fill="FFFFEE"/>
        </w:rPr>
        <w:t xml:space="preserve">( </w:t>
      </w:r>
      <w:proofErr w:type="gramEnd"/>
      <w:r>
        <w:rPr>
          <w:rStyle w:val="apple-converted-space"/>
          <w:shd w:val="clear" w:color="auto" w:fill="FFFFEE"/>
        </w:rPr>
        <w:t>с иодидом калия): с</w:t>
      </w:r>
      <w:r w:rsidRPr="004C18F5">
        <w:rPr>
          <w:rStyle w:val="apple-converted-space"/>
          <w:shd w:val="clear" w:color="auto" w:fill="FFFFEE"/>
        </w:rPr>
        <w:t xml:space="preserve"> </w:t>
      </w:r>
      <w:r>
        <w:rPr>
          <w:rStyle w:val="apple-converted-space"/>
          <w:shd w:val="clear" w:color="auto" w:fill="FFFFEE"/>
        </w:rPr>
        <w:t>(</w:t>
      </w:r>
      <w:r>
        <w:rPr>
          <w:rStyle w:val="apple-converted-space"/>
          <w:shd w:val="clear" w:color="auto" w:fill="FFFFEE"/>
          <w:lang w:val="en-US"/>
        </w:rPr>
        <w:t>Fe</w:t>
      </w:r>
      <w:r>
        <w:rPr>
          <w:rStyle w:val="apple-converted-space"/>
          <w:shd w:val="clear" w:color="auto" w:fill="FFFFEE"/>
          <w:vertAlign w:val="superscript"/>
        </w:rPr>
        <w:t xml:space="preserve">2+ </w:t>
      </w:r>
      <w:r w:rsidR="00F51C72">
        <w:rPr>
          <w:rStyle w:val="apple-converted-space"/>
          <w:shd w:val="clear" w:color="auto" w:fill="FFFFEE"/>
        </w:rPr>
        <w:t>) =</w:t>
      </w:r>
      <w:r w:rsidR="002E44CD">
        <w:rPr>
          <w:rStyle w:val="apple-converted-space"/>
          <w:shd w:val="clear" w:color="auto" w:fill="FFFFEE"/>
        </w:rPr>
        <w:t xml:space="preserve"> 1</w:t>
      </w:r>
      <w:r w:rsidR="00F51C72">
        <w:rPr>
          <w:rStyle w:val="apple-converted-space"/>
          <w:shd w:val="clear" w:color="auto" w:fill="FFFFEE"/>
        </w:rPr>
        <w:t>,</w:t>
      </w:r>
      <w:r w:rsidR="007F1C21">
        <w:rPr>
          <w:rStyle w:val="apple-converted-space"/>
          <w:shd w:val="clear" w:color="auto" w:fill="FFFFEE"/>
        </w:rPr>
        <w:t>5</w:t>
      </w:r>
      <w:r>
        <w:rPr>
          <w:rStyle w:val="apple-converted-space"/>
          <w:shd w:val="clear" w:color="auto" w:fill="FFFFEE"/>
        </w:rPr>
        <w:t xml:space="preserve"> мг</w:t>
      </w:r>
      <w:r w:rsidRPr="00740DCF">
        <w:rPr>
          <w:rStyle w:val="apple-converted-space"/>
          <w:shd w:val="clear" w:color="auto" w:fill="FFFFEE"/>
        </w:rPr>
        <w:t>/</w:t>
      </w:r>
      <w:r>
        <w:rPr>
          <w:rStyle w:val="apple-converted-space"/>
          <w:shd w:val="clear" w:color="auto" w:fill="FFFFEE"/>
        </w:rPr>
        <w:t>л</w:t>
      </w:r>
      <w:r w:rsidRPr="004C18F5">
        <w:rPr>
          <w:rStyle w:val="apple-converted-space"/>
          <w:shd w:val="clear" w:color="auto" w:fill="FFFFEE"/>
        </w:rPr>
        <w:t xml:space="preserve"> </w:t>
      </w:r>
    </w:p>
    <w:p w:rsidR="003E1E20" w:rsidRPr="00F51C72" w:rsidRDefault="003E1E20" w:rsidP="003E1E20">
      <w:pPr>
        <w:spacing w:line="276" w:lineRule="auto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проба 3 (с формалином):  с (</w:t>
      </w:r>
      <w:r>
        <w:rPr>
          <w:rStyle w:val="apple-converted-space"/>
          <w:shd w:val="clear" w:color="auto" w:fill="FFFFEE"/>
          <w:lang w:val="en-US"/>
        </w:rPr>
        <w:t>Fe</w:t>
      </w:r>
      <w:r>
        <w:rPr>
          <w:rStyle w:val="apple-converted-space"/>
          <w:shd w:val="clear" w:color="auto" w:fill="FFFFEE"/>
          <w:vertAlign w:val="superscript"/>
        </w:rPr>
        <w:t>2</w:t>
      </w:r>
      <w:r w:rsidRPr="00740DCF">
        <w:rPr>
          <w:rStyle w:val="apple-converted-space"/>
          <w:shd w:val="clear" w:color="auto" w:fill="FFFFEE"/>
          <w:vertAlign w:val="superscript"/>
        </w:rPr>
        <w:t>+</w:t>
      </w:r>
      <w:proofErr w:type="gramStart"/>
      <w:r>
        <w:rPr>
          <w:rStyle w:val="apple-converted-space"/>
          <w:shd w:val="clear" w:color="auto" w:fill="FFFFEE"/>
          <w:vertAlign w:val="superscript"/>
        </w:rPr>
        <w:t xml:space="preserve"> </w:t>
      </w:r>
      <w:r w:rsidR="002E44CD">
        <w:rPr>
          <w:rStyle w:val="apple-converted-space"/>
          <w:shd w:val="clear" w:color="auto" w:fill="FFFFEE"/>
        </w:rPr>
        <w:t>)</w:t>
      </w:r>
      <w:proofErr w:type="gramEnd"/>
      <w:r w:rsidR="002E44CD">
        <w:rPr>
          <w:rStyle w:val="apple-converted-space"/>
          <w:shd w:val="clear" w:color="auto" w:fill="FFFFEE"/>
        </w:rPr>
        <w:t xml:space="preserve"> = 0,05</w:t>
      </w:r>
      <w:r>
        <w:rPr>
          <w:rStyle w:val="apple-converted-space"/>
          <w:shd w:val="clear" w:color="auto" w:fill="FFFFEE"/>
        </w:rPr>
        <w:t xml:space="preserve"> мг</w:t>
      </w:r>
      <w:r w:rsidRPr="00740DCF">
        <w:rPr>
          <w:rStyle w:val="apple-converted-space"/>
          <w:shd w:val="clear" w:color="auto" w:fill="FFFFEE"/>
        </w:rPr>
        <w:t>/</w:t>
      </w:r>
      <w:r>
        <w:rPr>
          <w:rStyle w:val="apple-converted-space"/>
          <w:shd w:val="clear" w:color="auto" w:fill="FFFFEE"/>
        </w:rPr>
        <w:t>л</w:t>
      </w:r>
      <w:r w:rsidRPr="00740DCF">
        <w:rPr>
          <w:rStyle w:val="apple-converted-space"/>
          <w:shd w:val="clear" w:color="auto" w:fill="FFFFEE"/>
          <w:vertAlign w:val="superscript"/>
        </w:rPr>
        <w:t xml:space="preserve"> </w:t>
      </w:r>
    </w:p>
    <w:p w:rsidR="003E1E20" w:rsidRPr="00F06F7C" w:rsidRDefault="003E1E20" w:rsidP="003E1E20">
      <w:pPr>
        <w:spacing w:line="276" w:lineRule="auto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проба 4 (с анилином): с (</w:t>
      </w:r>
      <w:r>
        <w:rPr>
          <w:rStyle w:val="apple-converted-space"/>
          <w:shd w:val="clear" w:color="auto" w:fill="FFFFEE"/>
          <w:lang w:val="en-US"/>
        </w:rPr>
        <w:t>Fe</w:t>
      </w:r>
      <w:r>
        <w:rPr>
          <w:rStyle w:val="apple-converted-space"/>
          <w:shd w:val="clear" w:color="auto" w:fill="FFFFEE"/>
          <w:vertAlign w:val="superscript"/>
        </w:rPr>
        <w:t>2</w:t>
      </w:r>
      <w:r w:rsidRPr="00AE2CE4">
        <w:rPr>
          <w:rStyle w:val="apple-converted-space"/>
          <w:shd w:val="clear" w:color="auto" w:fill="FFFFEE"/>
          <w:vertAlign w:val="superscript"/>
        </w:rPr>
        <w:t>+</w:t>
      </w:r>
      <w:r w:rsidR="002E44CD">
        <w:rPr>
          <w:rStyle w:val="apple-converted-space"/>
          <w:shd w:val="clear" w:color="auto" w:fill="FFFFEE"/>
        </w:rPr>
        <w:t>) = 0,5</w:t>
      </w:r>
      <w:r>
        <w:rPr>
          <w:rStyle w:val="apple-converted-space"/>
          <w:shd w:val="clear" w:color="auto" w:fill="FFFFEE"/>
        </w:rPr>
        <w:t xml:space="preserve"> мг</w:t>
      </w:r>
      <w:r w:rsidRPr="00740DCF">
        <w:rPr>
          <w:rStyle w:val="apple-converted-space"/>
          <w:shd w:val="clear" w:color="auto" w:fill="FFFFEE"/>
        </w:rPr>
        <w:t>/</w:t>
      </w:r>
      <w:r>
        <w:rPr>
          <w:rStyle w:val="apple-converted-space"/>
          <w:shd w:val="clear" w:color="auto" w:fill="FFFFEE"/>
        </w:rPr>
        <w:t>л</w:t>
      </w:r>
    </w:p>
    <w:p w:rsidR="003E1E20" w:rsidRPr="004C18F5" w:rsidRDefault="003E1E20" w:rsidP="003E1E20">
      <w:pPr>
        <w:spacing w:line="276" w:lineRule="auto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проба</w:t>
      </w:r>
      <w:r w:rsidRPr="004C18F5">
        <w:rPr>
          <w:rStyle w:val="apple-converted-space"/>
          <w:shd w:val="clear" w:color="auto" w:fill="FFFFEE"/>
        </w:rPr>
        <w:t xml:space="preserve"> </w:t>
      </w:r>
      <w:r>
        <w:rPr>
          <w:rStyle w:val="apple-converted-space"/>
          <w:shd w:val="clear" w:color="auto" w:fill="FFFFEE"/>
        </w:rPr>
        <w:t>5 (с уротропином)</w:t>
      </w:r>
      <w:r w:rsidRPr="004C18F5">
        <w:rPr>
          <w:rStyle w:val="apple-converted-space"/>
          <w:shd w:val="clear" w:color="auto" w:fill="FFFFEE"/>
        </w:rPr>
        <w:t xml:space="preserve">:  </w:t>
      </w:r>
      <w:r>
        <w:rPr>
          <w:rStyle w:val="apple-converted-space"/>
          <w:shd w:val="clear" w:color="auto" w:fill="FFFFEE"/>
        </w:rPr>
        <w:t>с (</w:t>
      </w:r>
      <w:r>
        <w:rPr>
          <w:rStyle w:val="apple-converted-space"/>
          <w:shd w:val="clear" w:color="auto" w:fill="FFFFEE"/>
          <w:lang w:val="en-US"/>
        </w:rPr>
        <w:t>Fe</w:t>
      </w:r>
      <w:r w:rsidR="00911CFF">
        <w:rPr>
          <w:rStyle w:val="apple-converted-space"/>
          <w:shd w:val="clear" w:color="auto" w:fill="FFFFEE"/>
          <w:vertAlign w:val="superscript"/>
        </w:rPr>
        <w:t>2</w:t>
      </w:r>
      <w:r w:rsidRPr="004C18F5">
        <w:rPr>
          <w:rStyle w:val="apple-converted-space"/>
          <w:shd w:val="clear" w:color="auto" w:fill="FFFFEE"/>
          <w:vertAlign w:val="superscript"/>
        </w:rPr>
        <w:t>+</w:t>
      </w:r>
      <w:proofErr w:type="gramStart"/>
      <w:r>
        <w:rPr>
          <w:rStyle w:val="apple-converted-space"/>
          <w:shd w:val="clear" w:color="auto" w:fill="FFFFEE"/>
          <w:vertAlign w:val="superscript"/>
        </w:rPr>
        <w:t xml:space="preserve"> </w:t>
      </w:r>
      <w:r w:rsidR="002E44CD">
        <w:rPr>
          <w:rStyle w:val="apple-converted-space"/>
          <w:shd w:val="clear" w:color="auto" w:fill="FFFFEE"/>
        </w:rPr>
        <w:t>)</w:t>
      </w:r>
      <w:proofErr w:type="gramEnd"/>
      <w:r w:rsidR="002E44CD">
        <w:rPr>
          <w:rStyle w:val="apple-converted-space"/>
          <w:shd w:val="clear" w:color="auto" w:fill="FFFFEE"/>
        </w:rPr>
        <w:t xml:space="preserve"> = 0,</w:t>
      </w:r>
      <w:r w:rsidR="007F1C21">
        <w:rPr>
          <w:rStyle w:val="apple-converted-space"/>
          <w:shd w:val="clear" w:color="auto" w:fill="FFFFEE"/>
        </w:rPr>
        <w:t>1</w:t>
      </w:r>
      <w:r>
        <w:rPr>
          <w:rStyle w:val="apple-converted-space"/>
          <w:shd w:val="clear" w:color="auto" w:fill="FFFFEE"/>
        </w:rPr>
        <w:t xml:space="preserve"> мг</w:t>
      </w:r>
      <w:r w:rsidRPr="00740DCF">
        <w:rPr>
          <w:rStyle w:val="apple-converted-space"/>
          <w:shd w:val="clear" w:color="auto" w:fill="FFFFEE"/>
        </w:rPr>
        <w:t>/</w:t>
      </w:r>
      <w:r>
        <w:rPr>
          <w:rStyle w:val="apple-converted-space"/>
          <w:shd w:val="clear" w:color="auto" w:fill="FFFFEE"/>
        </w:rPr>
        <w:t>л</w:t>
      </w:r>
    </w:p>
    <w:p w:rsidR="003E1E20" w:rsidRPr="003E1E20" w:rsidRDefault="003E1E20" w:rsidP="003E1E20">
      <w:pPr>
        <w:spacing w:line="276" w:lineRule="auto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проба 6 (с крахмалом): с</w:t>
      </w:r>
      <w:r w:rsidRPr="004C18F5">
        <w:rPr>
          <w:rStyle w:val="apple-converted-space"/>
          <w:shd w:val="clear" w:color="auto" w:fill="FFFFEE"/>
        </w:rPr>
        <w:t xml:space="preserve"> </w:t>
      </w:r>
      <w:r>
        <w:rPr>
          <w:rStyle w:val="apple-converted-space"/>
          <w:shd w:val="clear" w:color="auto" w:fill="FFFFEE"/>
        </w:rPr>
        <w:t>(</w:t>
      </w:r>
      <w:r>
        <w:rPr>
          <w:rStyle w:val="apple-converted-space"/>
          <w:shd w:val="clear" w:color="auto" w:fill="FFFFEE"/>
          <w:lang w:val="en-US"/>
        </w:rPr>
        <w:t>Fe</w:t>
      </w:r>
      <w:r w:rsidR="00911CFF">
        <w:rPr>
          <w:rStyle w:val="apple-converted-space"/>
          <w:shd w:val="clear" w:color="auto" w:fill="FFFFEE"/>
          <w:vertAlign w:val="superscript"/>
        </w:rPr>
        <w:t>2</w:t>
      </w:r>
      <w:r>
        <w:rPr>
          <w:rStyle w:val="apple-converted-space"/>
          <w:shd w:val="clear" w:color="auto" w:fill="FFFFEE"/>
          <w:vertAlign w:val="superscript"/>
        </w:rPr>
        <w:t>+</w:t>
      </w:r>
      <w:proofErr w:type="gramStart"/>
      <w:r>
        <w:rPr>
          <w:rStyle w:val="apple-converted-space"/>
          <w:shd w:val="clear" w:color="auto" w:fill="FFFFEE"/>
          <w:vertAlign w:val="superscript"/>
        </w:rPr>
        <w:t xml:space="preserve"> </w:t>
      </w:r>
      <w:r w:rsidR="002E44CD">
        <w:rPr>
          <w:rStyle w:val="apple-converted-space"/>
          <w:shd w:val="clear" w:color="auto" w:fill="FFFFEE"/>
        </w:rPr>
        <w:t>)</w:t>
      </w:r>
      <w:proofErr w:type="gramEnd"/>
      <w:r w:rsidR="002E44CD">
        <w:rPr>
          <w:rStyle w:val="apple-converted-space"/>
          <w:shd w:val="clear" w:color="auto" w:fill="FFFFEE"/>
        </w:rPr>
        <w:t xml:space="preserve"> более 2,5</w:t>
      </w:r>
      <w:r>
        <w:rPr>
          <w:rStyle w:val="apple-converted-space"/>
          <w:shd w:val="clear" w:color="auto" w:fill="FFFFEE"/>
        </w:rPr>
        <w:t xml:space="preserve"> мг</w:t>
      </w:r>
      <w:r w:rsidRPr="00740DCF">
        <w:rPr>
          <w:rStyle w:val="apple-converted-space"/>
          <w:shd w:val="clear" w:color="auto" w:fill="FFFFEE"/>
        </w:rPr>
        <w:t>/</w:t>
      </w:r>
      <w:r>
        <w:rPr>
          <w:rStyle w:val="apple-converted-space"/>
          <w:shd w:val="clear" w:color="auto" w:fill="FFFFEE"/>
        </w:rPr>
        <w:t>л</w:t>
      </w:r>
      <w:r w:rsidRPr="004C18F5">
        <w:rPr>
          <w:rStyle w:val="apple-converted-space"/>
          <w:shd w:val="clear" w:color="auto" w:fill="FFFFEE"/>
        </w:rPr>
        <w:t xml:space="preserve"> </w:t>
      </w:r>
    </w:p>
    <w:p w:rsidR="00450646" w:rsidRDefault="00896BCF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Результаты эксперимента предст</w:t>
      </w:r>
      <w:r w:rsidR="00911CFF">
        <w:rPr>
          <w:rStyle w:val="apple-converted-space"/>
          <w:shd w:val="clear" w:color="auto" w:fill="FFFFEE"/>
        </w:rPr>
        <w:t>авлены в таблице 1 (Приложение 2</w:t>
      </w:r>
      <w:r>
        <w:rPr>
          <w:rStyle w:val="apple-converted-space"/>
          <w:shd w:val="clear" w:color="auto" w:fill="FFFFEE"/>
        </w:rPr>
        <w:t xml:space="preserve">). </w:t>
      </w:r>
      <w:bookmarkStart w:id="9" w:name="_Toc27426740"/>
    </w:p>
    <w:p w:rsidR="00450646" w:rsidRDefault="00450646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</w:p>
    <w:p w:rsidR="005301A1" w:rsidRPr="0035022F" w:rsidRDefault="00245A13" w:rsidP="00450646">
      <w:pPr>
        <w:spacing w:line="276" w:lineRule="auto"/>
        <w:ind w:firstLine="708"/>
        <w:jc w:val="both"/>
        <w:rPr>
          <w:rStyle w:val="apple-converted-space"/>
          <w:b/>
          <w:color w:val="C00000"/>
          <w:shd w:val="clear" w:color="auto" w:fill="FFFFEE"/>
        </w:rPr>
      </w:pPr>
      <w:r w:rsidRPr="0035022F">
        <w:rPr>
          <w:rStyle w:val="apple-converted-space"/>
          <w:b/>
          <w:shd w:val="clear" w:color="auto" w:fill="FFFFEE"/>
        </w:rPr>
        <w:t>2.2 Очистка металлов от нерастворимых продуктов коррозии (ржавчины)</w:t>
      </w:r>
      <w:bookmarkEnd w:id="9"/>
    </w:p>
    <w:p w:rsidR="008027FC" w:rsidRDefault="005301A1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Согласно источникам по теме исследования ингибиторы кислотной коррозии особенно большое применение находят в процессах травления металлов для удаления с </w:t>
      </w:r>
      <w:r w:rsidR="00363D90">
        <w:rPr>
          <w:rStyle w:val="apple-converted-space"/>
          <w:shd w:val="clear" w:color="auto" w:fill="FFFFEE"/>
        </w:rPr>
        <w:t xml:space="preserve">их </w:t>
      </w:r>
      <w:r>
        <w:rPr>
          <w:rStyle w:val="apple-converted-space"/>
          <w:shd w:val="clear" w:color="auto" w:fill="FFFFEE"/>
        </w:rPr>
        <w:t>поверхности окал</w:t>
      </w:r>
      <w:r w:rsidR="0052180A">
        <w:rPr>
          <w:rStyle w:val="apple-converted-space"/>
          <w:shd w:val="clear" w:color="auto" w:fill="FFFFEE"/>
        </w:rPr>
        <w:t>ины или ржавчины</w:t>
      </w:r>
      <w:r w:rsidR="001724BE">
        <w:rPr>
          <w:rStyle w:val="apple-converted-space"/>
          <w:shd w:val="clear" w:color="auto" w:fill="FFFFEE"/>
        </w:rPr>
        <w:t xml:space="preserve"> </w:t>
      </w:r>
      <w:r w:rsidR="003E2D91" w:rsidRPr="00756C42">
        <w:t>[</w:t>
      </w:r>
      <w:r w:rsidR="003E2D91">
        <w:t>10</w:t>
      </w:r>
      <w:r w:rsidR="003E2D91" w:rsidRPr="00756C42">
        <w:t>]</w:t>
      </w:r>
      <w:r w:rsidR="003E2D91">
        <w:t>.</w:t>
      </w:r>
    </w:p>
    <w:p w:rsidR="005301A1" w:rsidRPr="005301A1" w:rsidRDefault="0052180A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М</w:t>
      </w:r>
      <w:r w:rsidR="005301A1">
        <w:rPr>
          <w:rStyle w:val="apple-converted-space"/>
          <w:shd w:val="clear" w:color="auto" w:fill="FFFFEE"/>
        </w:rPr>
        <w:t xml:space="preserve">ы решили провести эксперимент по очистке металлического </w:t>
      </w:r>
      <w:r>
        <w:rPr>
          <w:rStyle w:val="apple-converted-space"/>
          <w:shd w:val="clear" w:color="auto" w:fill="FFFFEE"/>
        </w:rPr>
        <w:t>изделия от ржавчины с использованием наиболее эффективного ингибитора (по результа</w:t>
      </w:r>
      <w:r w:rsidR="0036723A">
        <w:rPr>
          <w:rStyle w:val="apple-converted-space"/>
          <w:shd w:val="clear" w:color="auto" w:fill="FFFFEE"/>
        </w:rPr>
        <w:t>та</w:t>
      </w:r>
      <w:r>
        <w:rPr>
          <w:rStyle w:val="apple-converted-space"/>
          <w:shd w:val="clear" w:color="auto" w:fill="FFFFEE"/>
        </w:rPr>
        <w:t>м исследования).</w:t>
      </w:r>
    </w:p>
    <w:p w:rsidR="0058757C" w:rsidRDefault="0058757C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Оборудование: стеклянный стакан, пинцет</w:t>
      </w:r>
      <w:r w:rsidR="00AA58AC">
        <w:rPr>
          <w:rStyle w:val="apple-converted-space"/>
          <w:shd w:val="clear" w:color="auto" w:fill="FFFFEE"/>
        </w:rPr>
        <w:t xml:space="preserve">, </w:t>
      </w:r>
      <w:r w:rsidR="0052180A">
        <w:rPr>
          <w:rStyle w:val="apple-converted-space"/>
          <w:shd w:val="clear" w:color="auto" w:fill="FFFFEE"/>
        </w:rPr>
        <w:t xml:space="preserve">губка, резиновые перчатки, </w:t>
      </w:r>
      <w:r w:rsidR="00911CFF">
        <w:rPr>
          <w:rStyle w:val="apple-converted-space"/>
          <w:shd w:val="clear" w:color="auto" w:fill="FFFFEE"/>
        </w:rPr>
        <w:t xml:space="preserve">тканевая </w:t>
      </w:r>
      <w:r w:rsidR="0052180A">
        <w:rPr>
          <w:rStyle w:val="apple-converted-space"/>
          <w:shd w:val="clear" w:color="auto" w:fill="FFFFEE"/>
        </w:rPr>
        <w:t>салфетка.</w:t>
      </w:r>
    </w:p>
    <w:p w:rsidR="0058757C" w:rsidRPr="0058757C" w:rsidRDefault="0058757C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Реактивы: растворы </w:t>
      </w:r>
      <w:proofErr w:type="spellStart"/>
      <w:r>
        <w:rPr>
          <w:rStyle w:val="apple-converted-space"/>
          <w:shd w:val="clear" w:color="auto" w:fill="FFFFEE"/>
          <w:lang w:val="en-US"/>
        </w:rPr>
        <w:t>HCl</w:t>
      </w:r>
      <w:proofErr w:type="spellEnd"/>
      <w:r>
        <w:rPr>
          <w:rStyle w:val="apple-converted-space"/>
          <w:shd w:val="clear" w:color="auto" w:fill="FFFFEE"/>
        </w:rPr>
        <w:t>,</w:t>
      </w:r>
      <w:r w:rsidRPr="001C009E">
        <w:rPr>
          <w:rStyle w:val="apple-converted-space"/>
          <w:shd w:val="clear" w:color="auto" w:fill="FFFFEE"/>
        </w:rPr>
        <w:t xml:space="preserve"> </w:t>
      </w:r>
      <w:r w:rsidR="00911CFF">
        <w:rPr>
          <w:rStyle w:val="apple-converted-space"/>
          <w:shd w:val="clear" w:color="auto" w:fill="FFFFEE"/>
        </w:rPr>
        <w:t>уротропин в таблетках</w:t>
      </w:r>
      <w:r w:rsidR="0052180A">
        <w:rPr>
          <w:rStyle w:val="apple-converted-space"/>
          <w:shd w:val="clear" w:color="auto" w:fill="FFFFEE"/>
        </w:rPr>
        <w:t>, вода</w:t>
      </w:r>
    </w:p>
    <w:p w:rsidR="00BE25E4" w:rsidRDefault="00BE25E4" w:rsidP="00450646">
      <w:pPr>
        <w:spacing w:after="200" w:line="276" w:lineRule="auto"/>
        <w:jc w:val="center"/>
        <w:rPr>
          <w:rStyle w:val="apple-converted-space"/>
          <w:shd w:val="clear" w:color="auto" w:fill="FFFFEE"/>
        </w:rPr>
      </w:pPr>
    </w:p>
    <w:p w:rsidR="00BE25E4" w:rsidRDefault="0058757C" w:rsidP="00BE25E4">
      <w:pPr>
        <w:spacing w:line="276" w:lineRule="auto"/>
        <w:jc w:val="center"/>
        <w:rPr>
          <w:rStyle w:val="apple-converted-space"/>
          <w:shd w:val="clear" w:color="auto" w:fill="FFFFEE"/>
        </w:rPr>
      </w:pPr>
      <w:r w:rsidRPr="00F65C2A">
        <w:rPr>
          <w:rStyle w:val="apple-converted-space"/>
          <w:shd w:val="clear" w:color="auto" w:fill="FFFFEE"/>
        </w:rPr>
        <w:t>Методика проведения эксперимента</w:t>
      </w:r>
    </w:p>
    <w:p w:rsidR="00450646" w:rsidRDefault="0052180A" w:rsidP="00BE25E4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 xml:space="preserve">В стеклянный стакан налили 20 мл 5%-го раствора </w:t>
      </w:r>
      <w:proofErr w:type="spellStart"/>
      <w:r>
        <w:rPr>
          <w:rStyle w:val="apple-converted-space"/>
          <w:shd w:val="clear" w:color="auto" w:fill="FFFFEE"/>
          <w:lang w:val="en-US"/>
        </w:rPr>
        <w:t>HCl</w:t>
      </w:r>
      <w:proofErr w:type="spellEnd"/>
      <w:r w:rsidR="00450646">
        <w:rPr>
          <w:rStyle w:val="apple-converted-space"/>
          <w:shd w:val="clear" w:color="auto" w:fill="FFFFEE"/>
        </w:rPr>
        <w:t>, добавили</w:t>
      </w:r>
      <w:r>
        <w:rPr>
          <w:rStyle w:val="apple-converted-space"/>
          <w:shd w:val="clear" w:color="auto" w:fill="FFFFEE"/>
        </w:rPr>
        <w:t xml:space="preserve"> </w:t>
      </w:r>
      <w:r w:rsidR="00450646">
        <w:rPr>
          <w:rStyle w:val="apple-converted-space"/>
          <w:shd w:val="clear" w:color="auto" w:fill="FFFFEE"/>
        </w:rPr>
        <w:t>1 измельчённую таблетку</w:t>
      </w:r>
      <w:r w:rsidR="00911CFF">
        <w:rPr>
          <w:rStyle w:val="apple-converted-space"/>
          <w:shd w:val="clear" w:color="auto" w:fill="FFFFEE"/>
        </w:rPr>
        <w:t xml:space="preserve"> уротропина</w:t>
      </w:r>
      <w:r>
        <w:rPr>
          <w:rStyle w:val="apple-converted-space"/>
          <w:shd w:val="clear" w:color="auto" w:fill="FFFFEE"/>
        </w:rPr>
        <w:t xml:space="preserve"> и опустили металлический ключ со следами ржавчины. </w:t>
      </w:r>
    </w:p>
    <w:p w:rsidR="00A931AD" w:rsidRDefault="0052180A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lastRenderedPageBreak/>
        <w:t xml:space="preserve">Время </w:t>
      </w:r>
      <w:r w:rsidR="002D02BA">
        <w:rPr>
          <w:rStyle w:val="apple-converted-space"/>
          <w:shd w:val="clear" w:color="auto" w:fill="FFFFEE"/>
        </w:rPr>
        <w:t>проведения эксперимента 1 сутки</w:t>
      </w:r>
      <w:r>
        <w:rPr>
          <w:rStyle w:val="apple-converted-space"/>
          <w:shd w:val="clear" w:color="auto" w:fill="FFFFEE"/>
        </w:rPr>
        <w:t>. По окончании эксперимента с помощью пинцета достали ключ, промыли его водой и высушили тканевой салфеткой.</w:t>
      </w:r>
    </w:p>
    <w:p w:rsidR="00896BCF" w:rsidRDefault="00896BCF" w:rsidP="00450646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Полученный результат:</w:t>
      </w:r>
    </w:p>
    <w:p w:rsidR="00804B44" w:rsidRDefault="002D02BA" w:rsidP="00804B44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>
        <w:rPr>
          <w:rStyle w:val="apple-converted-space"/>
          <w:shd w:val="clear" w:color="auto" w:fill="FFFFEE"/>
        </w:rPr>
        <w:t>Проведённый эксперимент показал растворение ржавчины на поверхности изделия. После промывания в воде и высушивани</w:t>
      </w:r>
      <w:r w:rsidR="008F5B5F">
        <w:rPr>
          <w:rStyle w:val="apple-converted-space"/>
          <w:shd w:val="clear" w:color="auto" w:fill="FFFFEE"/>
        </w:rPr>
        <w:t>я</w:t>
      </w:r>
      <w:r>
        <w:rPr>
          <w:rStyle w:val="apple-converted-space"/>
          <w:shd w:val="clear" w:color="auto" w:fill="FFFFEE"/>
        </w:rPr>
        <w:t xml:space="preserve"> железный ключ приобрел тёмно-серый цвет без признаков ржавчины и не изъеденный кислотой.</w:t>
      </w:r>
      <w:bookmarkStart w:id="10" w:name="_Toc27426741"/>
    </w:p>
    <w:p w:rsidR="00804B44" w:rsidRDefault="00804B44" w:rsidP="00804B44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</w:p>
    <w:p w:rsidR="00F83CC4" w:rsidRPr="0035022F" w:rsidRDefault="002D02BA" w:rsidP="00804B44">
      <w:pPr>
        <w:spacing w:line="276" w:lineRule="auto"/>
        <w:ind w:firstLine="708"/>
        <w:jc w:val="both"/>
        <w:rPr>
          <w:rStyle w:val="apple-converted-space"/>
          <w:b/>
          <w:shd w:val="clear" w:color="auto" w:fill="FFFFEE"/>
        </w:rPr>
      </w:pPr>
      <w:r w:rsidRPr="0035022F">
        <w:rPr>
          <w:rStyle w:val="apple-converted-space"/>
          <w:b/>
          <w:shd w:val="clear" w:color="auto" w:fill="FFFFEE"/>
        </w:rPr>
        <w:t>2.3 Выводы по экспериментальной части</w:t>
      </w:r>
      <w:bookmarkEnd w:id="10"/>
    </w:p>
    <w:p w:rsidR="002D02BA" w:rsidRPr="0035022F" w:rsidRDefault="002D02BA" w:rsidP="002D02BA">
      <w:pPr>
        <w:spacing w:line="276" w:lineRule="auto"/>
        <w:ind w:firstLine="708"/>
        <w:jc w:val="both"/>
        <w:rPr>
          <w:b/>
        </w:rPr>
      </w:pPr>
      <w:r>
        <w:t xml:space="preserve">Проведённые исследования позволили сделать следующие </w:t>
      </w:r>
      <w:r w:rsidRPr="0035022F">
        <w:rPr>
          <w:b/>
        </w:rPr>
        <w:t>выводы:</w:t>
      </w:r>
    </w:p>
    <w:p w:rsidR="0072090B" w:rsidRPr="001B7273" w:rsidRDefault="008F5B5F" w:rsidP="001B7273">
      <w:pPr>
        <w:pStyle w:val="a8"/>
        <w:numPr>
          <w:ilvl w:val="0"/>
          <w:numId w:val="17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</w:pPr>
      <w:r w:rsidRP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Использование ингибиторов  позволяет значительно снизить скорость коррозии железа в кислой среде</w:t>
      </w:r>
      <w:r w:rsid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.</w:t>
      </w:r>
    </w:p>
    <w:p w:rsidR="008F5B5F" w:rsidRPr="001B7273" w:rsidRDefault="008F5B5F" w:rsidP="001B7273">
      <w:pPr>
        <w:pStyle w:val="a8"/>
        <w:numPr>
          <w:ilvl w:val="0"/>
          <w:numId w:val="17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</w:pPr>
      <w:r w:rsidRP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Наиболее эффективными ингибиторами </w:t>
      </w:r>
      <w:r w:rsidR="001245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коррозии железа </w:t>
      </w:r>
      <w:r w:rsidRP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в кислой среде являются формалин и уротропин</w:t>
      </w:r>
      <w:r w:rsid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.</w:t>
      </w:r>
    </w:p>
    <w:p w:rsidR="008F5B5F" w:rsidRDefault="008F5B5F" w:rsidP="001B7273">
      <w:pPr>
        <w:pStyle w:val="a8"/>
        <w:numPr>
          <w:ilvl w:val="0"/>
          <w:numId w:val="17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</w:pPr>
      <w:r w:rsidRP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Использование крахмала в качестве ингибитора кислотной коррозии </w:t>
      </w:r>
      <w:r w:rsidR="001245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железа </w:t>
      </w:r>
      <w:r w:rsidRP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даёт низкий эффект</w:t>
      </w:r>
      <w:r w:rsid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.</w:t>
      </w:r>
    </w:p>
    <w:p w:rsidR="00124584" w:rsidRPr="001B7273" w:rsidRDefault="005D4518" w:rsidP="001B7273">
      <w:pPr>
        <w:pStyle w:val="a8"/>
        <w:numPr>
          <w:ilvl w:val="0"/>
          <w:numId w:val="17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Использование иодида калия в качестве ингибитора коррозии железа в кислой среде менее э</w:t>
      </w:r>
      <w:r w:rsidR="001245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ффективно по сравнению с органическими веществами.</w:t>
      </w:r>
    </w:p>
    <w:p w:rsidR="008F5B5F" w:rsidRPr="001B7273" w:rsidRDefault="001B7273" w:rsidP="001B7273">
      <w:pPr>
        <w:pStyle w:val="a8"/>
        <w:numPr>
          <w:ilvl w:val="0"/>
          <w:numId w:val="17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</w:pPr>
      <w:r w:rsidRP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Уротропин, как наиболее безопасный ингибитор, можно использовать в бытовых условиях для удаления нерастворимых продуктов коррозии с поверхности металлических изделий, а также для защиты металлов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(железа)</w:t>
      </w:r>
      <w:r w:rsidRPr="001B72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от коррозии</w:t>
      </w:r>
      <w:r w:rsidR="002C21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в кислой среде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.</w:t>
      </w:r>
    </w:p>
    <w:p w:rsidR="00580E26" w:rsidRDefault="00580E26" w:rsidP="00EC0B33">
      <w:pPr>
        <w:spacing w:after="200" w:line="276" w:lineRule="auto"/>
        <w:rPr>
          <w:rStyle w:val="apple-converted-space"/>
          <w:rFonts w:eastAsiaTheme="majorEastAsia"/>
          <w:b/>
          <w:bCs/>
          <w:shd w:val="clear" w:color="auto" w:fill="FFFFEE"/>
        </w:rPr>
      </w:pPr>
      <w:r>
        <w:rPr>
          <w:rStyle w:val="apple-converted-space"/>
          <w:shd w:val="clear" w:color="auto" w:fill="FFFFEE"/>
        </w:rPr>
        <w:br w:type="page"/>
      </w:r>
    </w:p>
    <w:p w:rsidR="005949A3" w:rsidRDefault="00A1586A" w:rsidP="00EC0B33">
      <w:pPr>
        <w:pStyle w:val="1"/>
        <w:spacing w:line="276" w:lineRule="auto"/>
        <w:jc w:val="center"/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</w:pPr>
      <w:bookmarkStart w:id="11" w:name="_Toc27426742"/>
      <w:r w:rsidRPr="00D565B4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lastRenderedPageBreak/>
        <w:t>Заключение</w:t>
      </w:r>
      <w:bookmarkEnd w:id="11"/>
    </w:p>
    <w:p w:rsidR="00A43404" w:rsidRPr="00A43404" w:rsidRDefault="00A43404" w:rsidP="00EC0B33">
      <w:pPr>
        <w:spacing w:line="276" w:lineRule="auto"/>
      </w:pPr>
    </w:p>
    <w:p w:rsidR="008B1054" w:rsidRPr="00404C2D" w:rsidRDefault="008B1054" w:rsidP="00404C2D">
      <w:pPr>
        <w:spacing w:line="276" w:lineRule="auto"/>
        <w:ind w:firstLine="708"/>
        <w:jc w:val="both"/>
        <w:rPr>
          <w:b/>
        </w:rPr>
      </w:pPr>
      <w:r w:rsidRPr="00404C2D">
        <w:t xml:space="preserve">В результате проделанной работы цель была достигнута, поставленные задачи выполнены и сделаны следующие </w:t>
      </w:r>
      <w:r w:rsidRPr="00404C2D">
        <w:rPr>
          <w:b/>
        </w:rPr>
        <w:t>выводы:</w:t>
      </w:r>
    </w:p>
    <w:p w:rsidR="004F426A" w:rsidRPr="00404C2D" w:rsidRDefault="002B5C27" w:rsidP="00404C2D">
      <w:pPr>
        <w:pStyle w:val="a8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EE"/>
        </w:rPr>
      </w:pPr>
      <w:r w:rsidRPr="00404C2D">
        <w:rPr>
          <w:rFonts w:ascii="Times New Roman" w:hAnsi="Times New Roman" w:cs="Times New Roman"/>
          <w:sz w:val="24"/>
          <w:szCs w:val="24"/>
        </w:rPr>
        <w:t xml:space="preserve">Коррозия – это </w:t>
      </w:r>
      <w:r w:rsidR="00B51E89" w:rsidRPr="00404C2D">
        <w:rPr>
          <w:rFonts w:ascii="Times New Roman" w:hAnsi="Times New Roman" w:cs="Times New Roman"/>
          <w:sz w:val="24"/>
          <w:szCs w:val="24"/>
        </w:rPr>
        <w:t xml:space="preserve">процесс разрушения металлов и сплавов под влиянием </w:t>
      </w:r>
      <w:r w:rsidRPr="00404C2D">
        <w:rPr>
          <w:rFonts w:ascii="Times New Roman" w:hAnsi="Times New Roman" w:cs="Times New Roman"/>
          <w:sz w:val="24"/>
          <w:szCs w:val="24"/>
        </w:rPr>
        <w:t xml:space="preserve"> </w:t>
      </w:r>
      <w:r w:rsidR="00A0049F" w:rsidRPr="00404C2D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B51E89" w:rsidRPr="00404C2D">
        <w:rPr>
          <w:rFonts w:ascii="Times New Roman" w:hAnsi="Times New Roman" w:cs="Times New Roman"/>
          <w:sz w:val="24"/>
          <w:szCs w:val="24"/>
        </w:rPr>
        <w:t>среды</w:t>
      </w:r>
      <w:r w:rsidRPr="00404C2D">
        <w:rPr>
          <w:rFonts w:ascii="Times New Roman" w:hAnsi="Times New Roman" w:cs="Times New Roman"/>
          <w:sz w:val="24"/>
          <w:szCs w:val="24"/>
        </w:rPr>
        <w:t xml:space="preserve">. </w:t>
      </w:r>
      <w:r w:rsidR="001F11F5" w:rsidRPr="00404C2D">
        <w:rPr>
          <w:rFonts w:ascii="Times New Roman" w:hAnsi="Times New Roman" w:cs="Times New Roman"/>
          <w:sz w:val="24"/>
          <w:szCs w:val="24"/>
        </w:rPr>
        <w:t xml:space="preserve">К </w:t>
      </w:r>
      <w:r w:rsidR="00A1323C" w:rsidRPr="00404C2D">
        <w:rPr>
          <w:rFonts w:ascii="Times New Roman" w:hAnsi="Times New Roman" w:cs="Times New Roman"/>
          <w:sz w:val="24"/>
          <w:szCs w:val="24"/>
        </w:rPr>
        <w:t>одному из наиболее часто встречающихся видов</w:t>
      </w:r>
      <w:r w:rsidR="00094179" w:rsidRPr="00404C2D">
        <w:rPr>
          <w:rFonts w:ascii="Times New Roman" w:hAnsi="Times New Roman" w:cs="Times New Roman"/>
          <w:sz w:val="24"/>
          <w:szCs w:val="24"/>
        </w:rPr>
        <w:t xml:space="preserve"> коррозии относится электрохимическая коррозия, протекающая в среде электролита, в том числе в растворах кислот. </w:t>
      </w:r>
      <w:r w:rsidR="001533F7" w:rsidRPr="00404C2D">
        <w:rPr>
          <w:rFonts w:ascii="Times New Roman" w:hAnsi="Times New Roman" w:cs="Times New Roman"/>
          <w:sz w:val="24"/>
          <w:szCs w:val="24"/>
        </w:rPr>
        <w:t>Кислотная коррозия обусловлена</w:t>
      </w:r>
      <w:r w:rsidR="00094179" w:rsidRPr="00404C2D">
        <w:rPr>
          <w:rFonts w:ascii="Times New Roman" w:hAnsi="Times New Roman" w:cs="Times New Roman"/>
          <w:sz w:val="24"/>
          <w:szCs w:val="24"/>
        </w:rPr>
        <w:t xml:space="preserve"> загрязне</w:t>
      </w:r>
      <w:r w:rsidR="001533F7" w:rsidRPr="00404C2D">
        <w:rPr>
          <w:rFonts w:ascii="Times New Roman" w:hAnsi="Times New Roman" w:cs="Times New Roman"/>
          <w:sz w:val="24"/>
          <w:szCs w:val="24"/>
        </w:rPr>
        <w:t>нием</w:t>
      </w:r>
      <w:r w:rsidR="00094179" w:rsidRPr="00404C2D">
        <w:rPr>
          <w:rFonts w:ascii="Times New Roman" w:hAnsi="Times New Roman" w:cs="Times New Roman"/>
          <w:sz w:val="24"/>
          <w:szCs w:val="24"/>
        </w:rPr>
        <w:t xml:space="preserve"> атмосферы углекислым и сернистым газами</w:t>
      </w:r>
      <w:r w:rsidR="00CA26D2" w:rsidRPr="00404C2D">
        <w:rPr>
          <w:rFonts w:ascii="Times New Roman" w:hAnsi="Times New Roman" w:cs="Times New Roman"/>
          <w:sz w:val="24"/>
          <w:szCs w:val="24"/>
        </w:rPr>
        <w:t>,</w:t>
      </w:r>
      <w:r w:rsidR="001533F7" w:rsidRPr="00404C2D">
        <w:rPr>
          <w:rFonts w:ascii="Times New Roman" w:hAnsi="Times New Roman" w:cs="Times New Roman"/>
          <w:sz w:val="24"/>
          <w:szCs w:val="24"/>
        </w:rPr>
        <w:t xml:space="preserve"> </w:t>
      </w:r>
      <w:r w:rsidR="00CA26D2" w:rsidRPr="00404C2D">
        <w:rPr>
          <w:rFonts w:ascii="Times New Roman" w:hAnsi="Times New Roman" w:cs="Times New Roman"/>
          <w:sz w:val="24"/>
          <w:szCs w:val="24"/>
        </w:rPr>
        <w:t>о</w:t>
      </w:r>
      <w:r w:rsidR="001533F7" w:rsidRPr="00404C2D">
        <w:rPr>
          <w:rFonts w:ascii="Times New Roman" w:hAnsi="Times New Roman" w:cs="Times New Roman"/>
          <w:sz w:val="24"/>
          <w:szCs w:val="24"/>
        </w:rPr>
        <w:t>бразующи</w:t>
      </w:r>
      <w:r w:rsidR="00CA26D2" w:rsidRPr="00404C2D">
        <w:rPr>
          <w:rFonts w:ascii="Times New Roman" w:hAnsi="Times New Roman" w:cs="Times New Roman"/>
          <w:sz w:val="24"/>
          <w:szCs w:val="24"/>
        </w:rPr>
        <w:t>ми кислоты. В результате происходит переход металлов в раствор в виде ионов, что приводит к разрушению металлических конструкций.</w:t>
      </w:r>
      <w:r w:rsidR="001533F7" w:rsidRPr="00404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6D2" w:rsidRPr="00404C2D" w:rsidRDefault="00843A90" w:rsidP="00404C2D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E"/>
        </w:rPr>
      </w:pPr>
      <w:r w:rsidRPr="00404C2D">
        <w:rPr>
          <w:rFonts w:ascii="Times New Roman" w:hAnsi="Times New Roman" w:cs="Times New Roman"/>
          <w:sz w:val="24"/>
          <w:szCs w:val="24"/>
        </w:rPr>
        <w:t xml:space="preserve">Уже на стадии проектирования металлических  изделий </w:t>
      </w:r>
      <w:r w:rsidR="004F426A" w:rsidRPr="00404C2D">
        <w:rPr>
          <w:rFonts w:ascii="Times New Roman" w:hAnsi="Times New Roman" w:cs="Times New Roman"/>
          <w:sz w:val="24"/>
          <w:szCs w:val="24"/>
        </w:rPr>
        <w:t xml:space="preserve">и конструкций </w:t>
      </w:r>
      <w:r w:rsidRPr="00404C2D">
        <w:rPr>
          <w:rFonts w:ascii="Times New Roman" w:hAnsi="Times New Roman" w:cs="Times New Roman"/>
          <w:sz w:val="24"/>
          <w:szCs w:val="24"/>
        </w:rPr>
        <w:t>предусматриваются меры защиты от коррозии, одной из которых является специальная обработка электролита, соприкасающегося с металлами и сплавами.</w:t>
      </w:r>
    </w:p>
    <w:p w:rsidR="00726ED4" w:rsidRPr="00404C2D" w:rsidRDefault="00726ED4" w:rsidP="00404C2D">
      <w:pPr>
        <w:pStyle w:val="a8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EE"/>
        </w:rPr>
      </w:pPr>
      <w:r w:rsidRPr="00404C2D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Ингибиторы коррозии</w:t>
      </w:r>
      <w:r w:rsidRPr="00404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вещества, которые, находясь в коррозионной среде в достаточной концентрации, сильно замедляют либо вообще прекращают </w:t>
      </w:r>
      <w:hyperlink r:id="rId11" w:history="1">
        <w:r w:rsidRPr="00404C2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коррозионное разрушение металла. Они различаются по типу среды, механизму воздействия, характеру защитного действия и по химической природе. </w:t>
        </w:r>
      </w:hyperlink>
    </w:p>
    <w:p w:rsidR="00726ED4" w:rsidRPr="00404C2D" w:rsidRDefault="00726ED4" w:rsidP="00404C2D">
      <w:pPr>
        <w:pStyle w:val="a8"/>
        <w:spacing w:after="0"/>
        <w:ind w:left="0"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</w:pPr>
      <w:r w:rsidRPr="00404C2D">
        <w:rPr>
          <w:rFonts w:ascii="Times New Roman" w:hAnsi="Times New Roman" w:cs="Times New Roman"/>
          <w:sz w:val="24"/>
          <w:szCs w:val="24"/>
        </w:rPr>
        <w:t xml:space="preserve">В качестве ингибиторов кислотной коррозии чаще всего используются органические вещества, содержащие кислород, серу и азот. </w:t>
      </w:r>
      <w:r w:rsidR="00BA7502" w:rsidRPr="00404C2D">
        <w:rPr>
          <w:rFonts w:ascii="Times New Roman" w:hAnsi="Times New Roman" w:cs="Times New Roman"/>
          <w:sz w:val="24"/>
          <w:szCs w:val="24"/>
        </w:rPr>
        <w:t>В основном их применяют</w:t>
      </w:r>
      <w:r w:rsidRPr="00404C2D">
        <w:rPr>
          <w:rFonts w:ascii="Times New Roman" w:hAnsi="Times New Roman" w:cs="Times New Roman"/>
          <w:sz w:val="24"/>
          <w:szCs w:val="24"/>
        </w:rPr>
        <w:t xml:space="preserve"> при травлении металлов для снятия </w:t>
      </w:r>
      <w:r w:rsidR="00BA7502" w:rsidRPr="00404C2D">
        <w:rPr>
          <w:rFonts w:ascii="Times New Roman" w:hAnsi="Times New Roman" w:cs="Times New Roman"/>
          <w:sz w:val="24"/>
          <w:szCs w:val="24"/>
        </w:rPr>
        <w:t>с поверхности изделий окалины или ржавчины</w:t>
      </w:r>
      <w:r w:rsidRPr="00404C2D">
        <w:rPr>
          <w:rFonts w:ascii="Times New Roman" w:hAnsi="Times New Roman" w:cs="Times New Roman"/>
          <w:sz w:val="24"/>
          <w:szCs w:val="24"/>
        </w:rPr>
        <w:t>. Защита металлов обусловлена адсорбцией ингибиторов на поверхности</w:t>
      </w:r>
      <w:r w:rsidR="004F426A" w:rsidRPr="00404C2D">
        <w:rPr>
          <w:rFonts w:ascii="Times New Roman" w:hAnsi="Times New Roman" w:cs="Times New Roman"/>
          <w:sz w:val="24"/>
          <w:szCs w:val="24"/>
        </w:rPr>
        <w:t xml:space="preserve"> изделия с образованием защитной плёнки, что позволяет уменьшить потери металла при взаимодействии с агрессивной (кислой) средой.</w:t>
      </w:r>
    </w:p>
    <w:p w:rsidR="00021888" w:rsidRPr="00404C2D" w:rsidRDefault="00883D0A" w:rsidP="00404C2D">
      <w:pPr>
        <w:pStyle w:val="a8"/>
        <w:numPr>
          <w:ilvl w:val="0"/>
          <w:numId w:val="9"/>
        </w:numPr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</w:pPr>
      <w:r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Экспериментально установлено, что </w:t>
      </w:r>
      <w:r w:rsidR="00021888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использование</w:t>
      </w:r>
      <w:r w:rsidR="00B45DDB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некоторых </w:t>
      </w:r>
      <w:r w:rsidR="00021888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органических веще</w:t>
      </w:r>
      <w:r w:rsidR="00B45DDB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ств (формалина, анилина и уротропина) в качестве ингибиторов коррозии </w:t>
      </w:r>
      <w:r w:rsidR="005D4518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железа в кислой среде </w:t>
      </w:r>
      <w:r w:rsidR="00B45DDB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позволяет снизить скорость процесса. Применение крахмала в качестве ингибитора</w:t>
      </w:r>
      <w:r w:rsidR="005D4518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кислотной коррозии железа </w:t>
      </w:r>
      <w:r w:rsidR="00B45DDB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малоэффективно, так как показывает низкий эффект торможения скорости коррозии. И</w:t>
      </w:r>
      <w:r w:rsidR="005D4518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спользование</w:t>
      </w:r>
      <w:r w:rsidR="00B45DDB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иодида калия в </w:t>
      </w:r>
      <w:r w:rsidR="005D4518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качестве ингибитора коррозии железа в </w:t>
      </w:r>
      <w:r w:rsidR="00B45DDB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кислой среде</w:t>
      </w:r>
      <w:r w:rsidR="00124584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менее эффективно по сравнению с органическими веществами.</w:t>
      </w:r>
      <w:r w:rsidR="00B45DDB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</w:t>
      </w:r>
    </w:p>
    <w:p w:rsidR="00F33DE1" w:rsidRPr="00404C2D" w:rsidRDefault="00222A20" w:rsidP="00404C2D">
      <w:pPr>
        <w:pStyle w:val="a8"/>
        <w:numPr>
          <w:ilvl w:val="0"/>
          <w:numId w:val="9"/>
        </w:numPr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</w:pPr>
      <w:r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Анализ полученных результатов </w:t>
      </w:r>
      <w:r w:rsidR="00124584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показал, что наиболее эффективными ингибиторами коррозии</w:t>
      </w:r>
      <w:r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</w:t>
      </w:r>
      <w:r w:rsidR="00124584" w:rsidRPr="00404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железа в кислой среде являются формалин и уротропин.</w:t>
      </w:r>
    </w:p>
    <w:p w:rsidR="00404C2D" w:rsidRPr="00404C2D" w:rsidRDefault="00404C2D" w:rsidP="00404C2D">
      <w:pPr>
        <w:spacing w:line="276" w:lineRule="auto"/>
        <w:ind w:firstLine="708"/>
        <w:jc w:val="both"/>
        <w:rPr>
          <w:rStyle w:val="apple-converted-space"/>
          <w:shd w:val="clear" w:color="auto" w:fill="FFFFEE"/>
        </w:rPr>
      </w:pPr>
      <w:r w:rsidRPr="00404C2D">
        <w:rPr>
          <w:rStyle w:val="apple-converted-space"/>
          <w:shd w:val="clear" w:color="auto" w:fill="FFFFEE"/>
        </w:rPr>
        <w:t>Уротропин, как наиболее безопасный ингибитор, можно использовать в бытовых условиях для удаления нерастворимых продуктов коррозии с поверхности металлических изделий, а также для защиты металлов (железа) от коррозии в кислой среде.</w:t>
      </w:r>
    </w:p>
    <w:p w:rsidR="009E583A" w:rsidRPr="002909E0" w:rsidRDefault="002909E0" w:rsidP="00EC0B33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9E583A" w:rsidRPr="009E583A" w:rsidRDefault="009E583A" w:rsidP="00EC0B33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27426743"/>
      <w:r w:rsidRPr="009E583A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используемых источников</w:t>
      </w:r>
      <w:bookmarkEnd w:id="12"/>
    </w:p>
    <w:p w:rsidR="009244E3" w:rsidRDefault="009244E3" w:rsidP="00EC0B33">
      <w:pPr>
        <w:spacing w:line="276" w:lineRule="auto"/>
        <w:jc w:val="both"/>
        <w:rPr>
          <w:rStyle w:val="apple-converted-space"/>
          <w:shd w:val="clear" w:color="auto" w:fill="FFFFEE"/>
          <w:vertAlign w:val="superscript"/>
        </w:rPr>
      </w:pPr>
    </w:p>
    <w:p w:rsidR="009E583A" w:rsidRPr="002D395A" w:rsidRDefault="009E583A" w:rsidP="00737EEA">
      <w:pPr>
        <w:pStyle w:val="a8"/>
        <w:numPr>
          <w:ilvl w:val="0"/>
          <w:numId w:val="18"/>
        </w:numPr>
        <w:tabs>
          <w:tab w:val="left" w:pos="284"/>
        </w:tabs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2D395A">
        <w:rPr>
          <w:rStyle w:val="apple-converted-space"/>
          <w:rFonts w:ascii="Times New Roman" w:hAnsi="Times New Roman" w:cs="Times New Roman"/>
          <w:sz w:val="24"/>
          <w:szCs w:val="24"/>
        </w:rPr>
        <w:t>А</w:t>
      </w:r>
      <w:r w:rsidR="00DE11EB">
        <w:rPr>
          <w:rStyle w:val="apple-converted-space"/>
          <w:rFonts w:ascii="Times New Roman" w:hAnsi="Times New Roman" w:cs="Times New Roman"/>
          <w:sz w:val="24"/>
          <w:szCs w:val="24"/>
        </w:rPr>
        <w:t>стафуров</w:t>
      </w:r>
      <w:proofErr w:type="spellEnd"/>
      <w:r w:rsidR="00DE11E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В.И.</w:t>
      </w:r>
      <w:r w:rsidR="005178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Основы химического анализа. Учебное пособие по факультативному курсу для учащихся </w:t>
      </w:r>
      <w:r w:rsidR="005178D1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IX</w:t>
      </w:r>
      <w:r w:rsidR="005178D1" w:rsidRPr="005178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– </w:t>
      </w:r>
      <w:r w:rsidR="005178D1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X</w:t>
      </w:r>
      <w:r w:rsidR="005178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F7700D">
        <w:rPr>
          <w:rStyle w:val="apple-converted-space"/>
          <w:rFonts w:ascii="Times New Roman" w:hAnsi="Times New Roman" w:cs="Times New Roman"/>
          <w:sz w:val="24"/>
          <w:szCs w:val="24"/>
        </w:rPr>
        <w:t>классов. – М.: Просвещение, 1982. – 159</w:t>
      </w:r>
      <w:r w:rsidR="005178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78D1">
        <w:rPr>
          <w:rStyle w:val="apple-converted-space"/>
          <w:rFonts w:ascii="Times New Roman" w:hAnsi="Times New Roman" w:cs="Times New Roman"/>
          <w:sz w:val="24"/>
          <w:szCs w:val="24"/>
        </w:rPr>
        <w:t>с</w:t>
      </w:r>
      <w:proofErr w:type="gramEnd"/>
      <w:r w:rsidR="005178D1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9E583A" w:rsidRDefault="009E583A" w:rsidP="00737EEA">
      <w:pPr>
        <w:pStyle w:val="a8"/>
        <w:numPr>
          <w:ilvl w:val="0"/>
          <w:numId w:val="18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95A">
        <w:rPr>
          <w:rFonts w:ascii="Times New Roman" w:hAnsi="Times New Roman" w:cs="Times New Roman"/>
          <w:sz w:val="24"/>
          <w:szCs w:val="24"/>
        </w:rPr>
        <w:t xml:space="preserve">Габриелян О.С., Лысова Г.Г. Химия 11 класс. – М.: Дрофа, 2006. – 362 </w:t>
      </w:r>
      <w:proofErr w:type="gramStart"/>
      <w:r w:rsidRPr="002D39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395A">
        <w:rPr>
          <w:rFonts w:ascii="Times New Roman" w:hAnsi="Times New Roman" w:cs="Times New Roman"/>
          <w:sz w:val="24"/>
          <w:szCs w:val="24"/>
        </w:rPr>
        <w:t>.</w:t>
      </w:r>
    </w:p>
    <w:p w:rsidR="00756C42" w:rsidRDefault="00756C42" w:rsidP="00737EEA">
      <w:pPr>
        <w:pStyle w:val="a8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Глинка</w:t>
      </w:r>
      <w:r w:rsidR="00F34E20">
        <w:rPr>
          <w:rFonts w:ascii="Times New Roman" w:hAnsi="Times New Roman" w:cs="Times New Roman"/>
          <w:sz w:val="24"/>
          <w:szCs w:val="24"/>
        </w:rPr>
        <w:t xml:space="preserve"> Н.Л. Общая химия. – Л.</w:t>
      </w:r>
      <w:r w:rsidR="00D00583">
        <w:rPr>
          <w:rFonts w:ascii="Times New Roman" w:hAnsi="Times New Roman" w:cs="Times New Roman"/>
          <w:sz w:val="24"/>
          <w:szCs w:val="24"/>
        </w:rPr>
        <w:t xml:space="preserve">: Химия, 1974. – 712 </w:t>
      </w:r>
      <w:proofErr w:type="gramStart"/>
      <w:r w:rsidR="00D005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0583">
        <w:rPr>
          <w:rFonts w:ascii="Times New Roman" w:hAnsi="Times New Roman" w:cs="Times New Roman"/>
          <w:sz w:val="24"/>
          <w:szCs w:val="24"/>
        </w:rPr>
        <w:t>.</w:t>
      </w:r>
    </w:p>
    <w:p w:rsidR="001D434A" w:rsidRDefault="001D434A" w:rsidP="00737EEA">
      <w:pPr>
        <w:pStyle w:val="a8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34A">
        <w:rPr>
          <w:rFonts w:ascii="Times New Roman" w:hAnsi="Times New Roman" w:cs="Times New Roman"/>
          <w:sz w:val="24"/>
          <w:szCs w:val="24"/>
        </w:rPr>
        <w:t xml:space="preserve">Назарова Т.С., </w:t>
      </w:r>
      <w:proofErr w:type="spellStart"/>
      <w:r w:rsidRPr="001D434A">
        <w:rPr>
          <w:rFonts w:ascii="Times New Roman" w:hAnsi="Times New Roman" w:cs="Times New Roman"/>
          <w:sz w:val="24"/>
          <w:szCs w:val="24"/>
        </w:rPr>
        <w:t>Грабецкий</w:t>
      </w:r>
      <w:proofErr w:type="spellEnd"/>
      <w:r w:rsidRPr="001D434A">
        <w:rPr>
          <w:rFonts w:ascii="Times New Roman" w:hAnsi="Times New Roman" w:cs="Times New Roman"/>
          <w:sz w:val="24"/>
          <w:szCs w:val="24"/>
        </w:rPr>
        <w:t xml:space="preserve"> А.А., Лаврова В.Н. Химический эксперимент в школе. – М.: П</w:t>
      </w:r>
      <w:r w:rsidR="003E2D91">
        <w:rPr>
          <w:rFonts w:ascii="Times New Roman" w:hAnsi="Times New Roman" w:cs="Times New Roman"/>
          <w:sz w:val="24"/>
          <w:szCs w:val="24"/>
        </w:rPr>
        <w:t xml:space="preserve">росвещение, 1987. – 240 </w:t>
      </w:r>
      <w:proofErr w:type="gramStart"/>
      <w:r w:rsidR="003E2D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E2D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1EB" w:rsidRPr="00F7700D" w:rsidRDefault="001D434A" w:rsidP="00737EEA">
      <w:pPr>
        <w:pStyle w:val="a8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34A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1D434A">
        <w:rPr>
          <w:rFonts w:ascii="Times New Roman" w:hAnsi="Times New Roman" w:cs="Times New Roman"/>
          <w:sz w:val="24"/>
          <w:szCs w:val="24"/>
        </w:rPr>
        <w:t xml:space="preserve"> Г.П., Платонов Ф.П., Чертков И.Н. Демонстрационный эксперимент по химии. – </w:t>
      </w:r>
      <w:proofErr w:type="spellStart"/>
      <w:r w:rsidRPr="001D434A">
        <w:rPr>
          <w:rFonts w:ascii="Times New Roman" w:hAnsi="Times New Roman" w:cs="Times New Roman"/>
          <w:sz w:val="24"/>
          <w:szCs w:val="24"/>
        </w:rPr>
        <w:t>М.:Просвещ</w:t>
      </w:r>
      <w:r w:rsidR="00737EEA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="00737EEA">
        <w:rPr>
          <w:rFonts w:ascii="Times New Roman" w:hAnsi="Times New Roman" w:cs="Times New Roman"/>
          <w:sz w:val="24"/>
          <w:szCs w:val="24"/>
        </w:rPr>
        <w:t xml:space="preserve">, 1978. – 205 </w:t>
      </w:r>
      <w:proofErr w:type="gramStart"/>
      <w:r w:rsidR="00737E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37E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D395A" w:rsidRDefault="002D395A" w:rsidP="00804B44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D1008C" w:rsidRPr="00737EEA" w:rsidRDefault="00BE19A0" w:rsidP="00737EEA">
      <w:pPr>
        <w:pStyle w:val="a8"/>
        <w:numPr>
          <w:ilvl w:val="0"/>
          <w:numId w:val="18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hyperlink r:id="rId12" w:history="1">
        <w:r w:rsidR="00D1008C" w:rsidRPr="00737E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EE"/>
          </w:rPr>
          <w:t>http://artmalyar.ru/antikor/korroziya.html</w:t>
        </w:r>
      </w:hyperlink>
      <w:r w:rsidR="00D1008C" w:rsidRPr="00737E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</w:t>
      </w:r>
      <w:r w:rsidR="00737E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(дата обращения 16.10.2019</w:t>
      </w:r>
      <w:r w:rsidR="00494721" w:rsidRPr="00737E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 xml:space="preserve"> </w:t>
      </w:r>
      <w:r w:rsidR="00D1008C" w:rsidRPr="00737E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E"/>
        </w:rPr>
        <w:t>г.)</w:t>
      </w:r>
    </w:p>
    <w:p w:rsidR="00D00583" w:rsidRPr="00737EEA" w:rsidRDefault="00BE19A0" w:rsidP="00737EEA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56C42" w:rsidRPr="00737E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EE"/>
          </w:rPr>
          <w:t>http://www.medroad.ru/pitanie/issledovanie-kachestva-vodi.html</w:t>
        </w:r>
      </w:hyperlink>
      <w:r w:rsidR="007554DF" w:rsidRPr="00737EEA">
        <w:rPr>
          <w:rFonts w:ascii="Times New Roman" w:hAnsi="Times New Roman" w:cs="Times New Roman"/>
          <w:sz w:val="24"/>
          <w:szCs w:val="24"/>
        </w:rPr>
        <w:t xml:space="preserve"> (дата обращ</w:t>
      </w:r>
      <w:r w:rsidR="00804B44">
        <w:rPr>
          <w:rFonts w:ascii="Times New Roman" w:hAnsi="Times New Roman" w:cs="Times New Roman"/>
          <w:sz w:val="24"/>
          <w:szCs w:val="24"/>
        </w:rPr>
        <w:t>ения 27</w:t>
      </w:r>
      <w:r w:rsidR="00737EEA">
        <w:rPr>
          <w:rFonts w:ascii="Times New Roman" w:hAnsi="Times New Roman" w:cs="Times New Roman"/>
          <w:sz w:val="24"/>
          <w:szCs w:val="24"/>
        </w:rPr>
        <w:t>.10. 2019</w:t>
      </w:r>
      <w:r w:rsidR="00494721" w:rsidRPr="00737EEA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737EEA" w:rsidRPr="00737EEA" w:rsidRDefault="00BE19A0" w:rsidP="00737EEA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504BF" w:rsidRPr="00737E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http://www.biohim.ru/library/689.php</w:t>
        </w:r>
      </w:hyperlink>
      <w:r w:rsidR="006739F9" w:rsidRPr="00737EEA">
        <w:rPr>
          <w:rFonts w:ascii="Times New Roman" w:hAnsi="Times New Roman" w:cs="Times New Roman"/>
          <w:sz w:val="24"/>
          <w:szCs w:val="24"/>
        </w:rPr>
        <w:t xml:space="preserve"> (дата обращения 16.1</w:t>
      </w:r>
      <w:r w:rsidR="00DE11EB" w:rsidRPr="00737EEA">
        <w:rPr>
          <w:rFonts w:ascii="Times New Roman" w:hAnsi="Times New Roman" w:cs="Times New Roman"/>
          <w:sz w:val="24"/>
          <w:szCs w:val="24"/>
        </w:rPr>
        <w:t>0</w:t>
      </w:r>
      <w:r w:rsidR="006739F9" w:rsidRPr="00737EEA">
        <w:rPr>
          <w:rFonts w:ascii="Times New Roman" w:hAnsi="Times New Roman" w:cs="Times New Roman"/>
          <w:sz w:val="24"/>
          <w:szCs w:val="24"/>
        </w:rPr>
        <w:t>.2019 г.)</w:t>
      </w:r>
    </w:p>
    <w:p w:rsidR="00353218" w:rsidRPr="00737EEA" w:rsidRDefault="00BE19A0" w:rsidP="00737EEA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353218" w:rsidRPr="00737E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https://www.okorrozii.com/ingibitor-korrozii.html</w:t>
        </w:r>
      </w:hyperlink>
      <w:r w:rsidR="00737EEA">
        <w:rPr>
          <w:rFonts w:ascii="Times New Roman" w:hAnsi="Times New Roman" w:cs="Times New Roman"/>
          <w:sz w:val="24"/>
          <w:szCs w:val="24"/>
        </w:rPr>
        <w:t xml:space="preserve"> (</w:t>
      </w:r>
      <w:r w:rsidR="00737EEA" w:rsidRPr="00737EEA">
        <w:rPr>
          <w:rFonts w:ascii="Times New Roman" w:hAnsi="Times New Roman" w:cs="Times New Roman"/>
          <w:sz w:val="24"/>
          <w:szCs w:val="24"/>
        </w:rPr>
        <w:t>дата обращения 16.10.2019 г.)</w:t>
      </w:r>
    </w:p>
    <w:p w:rsidR="00737EEA" w:rsidRPr="00737EEA" w:rsidRDefault="00BE19A0" w:rsidP="00737EEA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37EEA" w:rsidRPr="00737E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https://www.chem21.info/info/997791/</w:t>
        </w:r>
      </w:hyperlink>
      <w:r w:rsidR="00737EEA" w:rsidRPr="00737EEA">
        <w:rPr>
          <w:rFonts w:ascii="Times New Roman" w:hAnsi="Times New Roman" w:cs="Times New Roman"/>
          <w:sz w:val="24"/>
          <w:szCs w:val="24"/>
        </w:rPr>
        <w:t xml:space="preserve"> </w:t>
      </w:r>
      <w:r w:rsidR="00737EEA">
        <w:rPr>
          <w:rFonts w:ascii="Times New Roman" w:hAnsi="Times New Roman" w:cs="Times New Roman"/>
          <w:sz w:val="24"/>
          <w:szCs w:val="24"/>
        </w:rPr>
        <w:t>(</w:t>
      </w:r>
      <w:r w:rsidR="00737EEA" w:rsidRPr="00737EEA">
        <w:rPr>
          <w:rFonts w:ascii="Times New Roman" w:hAnsi="Times New Roman" w:cs="Times New Roman"/>
          <w:sz w:val="24"/>
          <w:szCs w:val="24"/>
        </w:rPr>
        <w:t>дата обращения 16.10.2019 г.)</w:t>
      </w:r>
    </w:p>
    <w:p w:rsidR="001B7273" w:rsidRPr="00737EEA" w:rsidRDefault="001B7273" w:rsidP="00737EE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B7273" w:rsidRDefault="001B7273">
      <w:pPr>
        <w:spacing w:line="276" w:lineRule="auto"/>
      </w:pPr>
      <w:r>
        <w:br w:type="page"/>
      </w:r>
    </w:p>
    <w:p w:rsidR="001B7273" w:rsidRPr="007C7A16" w:rsidRDefault="001B7273" w:rsidP="007C7A1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27426744"/>
      <w:r w:rsidRPr="007C7A1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  <w:bookmarkEnd w:id="13"/>
    </w:p>
    <w:p w:rsidR="00AB7994" w:rsidRDefault="001B7273" w:rsidP="00842FA0">
      <w:pPr>
        <w:spacing w:line="276" w:lineRule="auto"/>
        <w:ind w:firstLine="708"/>
        <w:jc w:val="both"/>
      </w:pPr>
      <w:r>
        <w:t>Фото</w:t>
      </w:r>
      <w:proofErr w:type="gramStart"/>
      <w:r>
        <w:t>1</w:t>
      </w:r>
      <w:proofErr w:type="gramEnd"/>
      <w:r w:rsidR="007C7A16">
        <w:t xml:space="preserve">. </w:t>
      </w:r>
      <w:r w:rsidR="00804B44">
        <w:t xml:space="preserve"> Прибор для  наблюдения за скоростью химических реакций </w:t>
      </w:r>
      <w:r w:rsidR="00842FA0">
        <w:t xml:space="preserve">в зависимости от условий (в </w:t>
      </w:r>
      <w:proofErr w:type="spellStart"/>
      <w:r w:rsidR="00842FA0">
        <w:t>неингибированной</w:t>
      </w:r>
      <w:proofErr w:type="spellEnd"/>
      <w:r w:rsidR="00842FA0">
        <w:t xml:space="preserve"> и ингибированных средах</w:t>
      </w:r>
      <w:r w:rsidR="008B64A8">
        <w:t>)</w:t>
      </w:r>
    </w:p>
    <w:p w:rsidR="00AB7994" w:rsidRDefault="00AB7994" w:rsidP="00A504BF">
      <w:pPr>
        <w:spacing w:after="200" w:line="276" w:lineRule="auto"/>
      </w:pPr>
    </w:p>
    <w:p w:rsidR="00D00583" w:rsidRPr="004712B0" w:rsidRDefault="00AB7994" w:rsidP="00A504BF">
      <w:pPr>
        <w:spacing w:after="200" w:line="276" w:lineRule="auto"/>
      </w:pPr>
      <w:r>
        <w:rPr>
          <w:noProof/>
        </w:rPr>
        <w:drawing>
          <wp:inline distT="0" distB="0" distL="0" distR="0">
            <wp:extent cx="6013615" cy="7454451"/>
            <wp:effectExtent l="19050" t="0" r="6185" b="0"/>
            <wp:docPr id="1" name="Рисунок 1" descr="C:\Users\Администратор\AppData\Local\Microsoft\Windows\Temporary Internet Files\Content.Word\IMG_20191216_09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_20191216_0933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946" cy="745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83" w:rsidRPr="004712B0">
        <w:br w:type="page"/>
      </w:r>
    </w:p>
    <w:p w:rsidR="003F35A3" w:rsidRDefault="005A614F" w:rsidP="007C7A16">
      <w:pPr>
        <w:pStyle w:val="1"/>
        <w:jc w:val="center"/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</w:pPr>
      <w:bookmarkStart w:id="14" w:name="_Toc27426745"/>
      <w:r w:rsidRPr="005A614F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EE"/>
        </w:rPr>
        <w:lastRenderedPageBreak/>
        <w:t>Приложение 2</w:t>
      </w:r>
      <w:bookmarkEnd w:id="14"/>
    </w:p>
    <w:p w:rsidR="00842FA0" w:rsidRPr="001B7273" w:rsidRDefault="00842FA0" w:rsidP="0032505D">
      <w:pPr>
        <w:spacing w:line="276" w:lineRule="auto"/>
        <w:ind w:firstLine="708"/>
        <w:jc w:val="center"/>
      </w:pPr>
      <w:r>
        <w:t>Эффективность ингибиторов коррозии железа в кислой среде</w:t>
      </w:r>
    </w:p>
    <w:p w:rsidR="001B7273" w:rsidRPr="001B7273" w:rsidRDefault="001B7273" w:rsidP="001B7273"/>
    <w:p w:rsidR="007C7A16" w:rsidRPr="001B7273" w:rsidRDefault="001B7273" w:rsidP="0032505D">
      <w:pPr>
        <w:spacing w:line="276" w:lineRule="auto"/>
        <w:ind w:firstLine="708"/>
      </w:pPr>
      <w:r>
        <w:t>Таблица 1 Результаты исследований</w:t>
      </w:r>
      <w:r w:rsidR="00842FA0">
        <w:t xml:space="preserve"> </w:t>
      </w:r>
    </w:p>
    <w:p w:rsidR="005178D1" w:rsidRDefault="005178D1" w:rsidP="001B7273"/>
    <w:tbl>
      <w:tblPr>
        <w:tblStyle w:val="a3"/>
        <w:tblW w:w="9072" w:type="dxa"/>
        <w:tblInd w:w="534" w:type="dxa"/>
        <w:tblLayout w:type="fixed"/>
        <w:tblLook w:val="04A0"/>
      </w:tblPr>
      <w:tblGrid>
        <w:gridCol w:w="1984"/>
        <w:gridCol w:w="851"/>
        <w:gridCol w:w="992"/>
        <w:gridCol w:w="992"/>
        <w:gridCol w:w="992"/>
        <w:gridCol w:w="1560"/>
        <w:gridCol w:w="1701"/>
      </w:tblGrid>
      <w:tr w:rsidR="00842FA0" w:rsidRPr="0093652B" w:rsidTr="0032505D">
        <w:tc>
          <w:tcPr>
            <w:tcW w:w="1984" w:type="dxa"/>
            <w:vMerge w:val="restart"/>
          </w:tcPr>
          <w:p w:rsidR="00842FA0" w:rsidRPr="005178D1" w:rsidRDefault="00842FA0" w:rsidP="00E605CB">
            <w:pPr>
              <w:spacing w:line="276" w:lineRule="auto"/>
              <w:jc w:val="both"/>
              <w:rPr>
                <w:rStyle w:val="apple-converted-space"/>
                <w:shd w:val="clear" w:color="auto" w:fill="FFFFEE"/>
              </w:rPr>
            </w:pPr>
          </w:p>
        </w:tc>
        <w:tc>
          <w:tcPr>
            <w:tcW w:w="3827" w:type="dxa"/>
            <w:gridSpan w:val="4"/>
          </w:tcPr>
          <w:p w:rsidR="00842FA0" w:rsidRPr="005178D1" w:rsidRDefault="00842FA0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Объём выделяющегося водорода, мл</w:t>
            </w:r>
          </w:p>
        </w:tc>
        <w:tc>
          <w:tcPr>
            <w:tcW w:w="1560" w:type="dxa"/>
            <w:vMerge w:val="restart"/>
          </w:tcPr>
          <w:p w:rsidR="008B64A8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Концентрация ионов</w:t>
            </w:r>
          </w:p>
          <w:p w:rsidR="008B64A8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 w:rsidRPr="00737EEA">
              <w:rPr>
                <w:rStyle w:val="apple-converted-space"/>
                <w:shd w:val="clear" w:color="auto" w:fill="FFFFEE"/>
                <w:lang w:val="en-US"/>
              </w:rPr>
              <w:t>Fe</w:t>
            </w:r>
            <w:r w:rsidRPr="0032505D">
              <w:rPr>
                <w:rStyle w:val="apple-converted-space"/>
                <w:shd w:val="clear" w:color="auto" w:fill="FFFFEE"/>
              </w:rPr>
              <w:t xml:space="preserve"> </w:t>
            </w:r>
            <w:r w:rsidRPr="0032505D">
              <w:rPr>
                <w:rStyle w:val="apple-converted-space"/>
                <w:shd w:val="clear" w:color="auto" w:fill="FFFFEE"/>
                <w:vertAlign w:val="superscript"/>
              </w:rPr>
              <w:t>2</w:t>
            </w:r>
            <w:r>
              <w:rPr>
                <w:rStyle w:val="apple-converted-space"/>
                <w:shd w:val="clear" w:color="auto" w:fill="FFFFEE"/>
                <w:vertAlign w:val="superscript"/>
              </w:rPr>
              <w:t>=</w:t>
            </w:r>
            <w:r>
              <w:rPr>
                <w:rStyle w:val="apple-converted-space"/>
                <w:shd w:val="clear" w:color="auto" w:fill="FFFFEE"/>
              </w:rPr>
              <w:t xml:space="preserve"> </w:t>
            </w:r>
            <w:r w:rsidR="0032505D">
              <w:rPr>
                <w:rStyle w:val="apple-converted-space"/>
                <w:shd w:val="clear" w:color="auto" w:fill="FFFFEE"/>
              </w:rPr>
              <w:t>,</w:t>
            </w:r>
          </w:p>
          <w:p w:rsidR="00842FA0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мг</w:t>
            </w:r>
            <w:r w:rsidRPr="00740DCF">
              <w:rPr>
                <w:rStyle w:val="apple-converted-space"/>
                <w:shd w:val="clear" w:color="auto" w:fill="FFFFEE"/>
              </w:rPr>
              <w:t>/</w:t>
            </w:r>
            <w:r>
              <w:rPr>
                <w:rStyle w:val="apple-converted-space"/>
                <w:shd w:val="clear" w:color="auto" w:fill="FFFFEE"/>
              </w:rPr>
              <w:t>л</w:t>
            </w:r>
          </w:p>
        </w:tc>
        <w:tc>
          <w:tcPr>
            <w:tcW w:w="1701" w:type="dxa"/>
            <w:vMerge w:val="restart"/>
          </w:tcPr>
          <w:p w:rsidR="008B64A8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Эффект</w:t>
            </w:r>
          </w:p>
          <w:p w:rsidR="008B64A8" w:rsidRDefault="0032505D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т</w:t>
            </w:r>
            <w:r w:rsidR="008B64A8">
              <w:rPr>
                <w:rStyle w:val="apple-converted-space"/>
                <w:shd w:val="clear" w:color="auto" w:fill="FFFFEE"/>
              </w:rPr>
              <w:t>орможения</w:t>
            </w:r>
          </w:p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</w:p>
        </w:tc>
      </w:tr>
      <w:tr w:rsidR="00842FA0" w:rsidTr="0032505D">
        <w:tc>
          <w:tcPr>
            <w:tcW w:w="1984" w:type="dxa"/>
            <w:vMerge/>
          </w:tcPr>
          <w:p w:rsidR="00842FA0" w:rsidRPr="005178D1" w:rsidRDefault="00842FA0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</w:p>
        </w:tc>
        <w:tc>
          <w:tcPr>
            <w:tcW w:w="851" w:type="dxa"/>
          </w:tcPr>
          <w:p w:rsidR="00842FA0" w:rsidRDefault="00842FA0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5</w:t>
            </w:r>
            <w:r w:rsidRPr="005178D1">
              <w:rPr>
                <w:rStyle w:val="apple-converted-space"/>
                <w:sz w:val="24"/>
                <w:szCs w:val="24"/>
                <w:shd w:val="clear" w:color="auto" w:fill="FFFFEE"/>
                <w:lang w:val="en-US"/>
              </w:rPr>
              <w:t xml:space="preserve"> </w:t>
            </w:r>
          </w:p>
          <w:p w:rsidR="00842FA0" w:rsidRPr="005178D1" w:rsidRDefault="00842FA0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минут</w:t>
            </w:r>
          </w:p>
        </w:tc>
        <w:tc>
          <w:tcPr>
            <w:tcW w:w="992" w:type="dxa"/>
          </w:tcPr>
          <w:p w:rsidR="00842FA0" w:rsidRDefault="00842FA0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10</w:t>
            </w:r>
          </w:p>
          <w:p w:rsidR="00842FA0" w:rsidRPr="005178D1" w:rsidRDefault="00842FA0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 минут</w:t>
            </w:r>
          </w:p>
        </w:tc>
        <w:tc>
          <w:tcPr>
            <w:tcW w:w="992" w:type="dxa"/>
          </w:tcPr>
          <w:p w:rsidR="00842FA0" w:rsidRPr="005178D1" w:rsidRDefault="00842FA0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15 минут</w:t>
            </w:r>
          </w:p>
        </w:tc>
        <w:tc>
          <w:tcPr>
            <w:tcW w:w="992" w:type="dxa"/>
          </w:tcPr>
          <w:p w:rsidR="00842FA0" w:rsidRDefault="00842FA0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20 </w:t>
            </w:r>
          </w:p>
          <w:p w:rsidR="00842FA0" w:rsidRPr="005178D1" w:rsidRDefault="00842FA0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минут</w:t>
            </w:r>
          </w:p>
        </w:tc>
        <w:tc>
          <w:tcPr>
            <w:tcW w:w="1560" w:type="dxa"/>
            <w:vMerge/>
          </w:tcPr>
          <w:p w:rsidR="00842FA0" w:rsidRPr="005178D1" w:rsidRDefault="00842FA0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</w:p>
        </w:tc>
        <w:tc>
          <w:tcPr>
            <w:tcW w:w="1701" w:type="dxa"/>
            <w:vMerge/>
          </w:tcPr>
          <w:p w:rsidR="00842FA0" w:rsidRPr="005178D1" w:rsidRDefault="00842FA0" w:rsidP="001921E3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</w:p>
        </w:tc>
      </w:tr>
      <w:tr w:rsidR="008B64A8" w:rsidTr="0032505D">
        <w:tc>
          <w:tcPr>
            <w:tcW w:w="1984" w:type="dxa"/>
          </w:tcPr>
          <w:p w:rsidR="0032505D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Сосуд 1</w:t>
            </w:r>
          </w:p>
          <w:p w:rsidR="008B64A8" w:rsidRPr="005178D1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(р</w:t>
            </w:r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аствор </w:t>
            </w:r>
            <w:proofErr w:type="spellStart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  <w:lang w:val="en-US"/>
              </w:rPr>
              <w:t>HCl</w:t>
            </w:r>
            <w:proofErr w:type="spellEnd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 без ингибитора</w:t>
            </w: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)</w:t>
            </w:r>
          </w:p>
        </w:tc>
        <w:tc>
          <w:tcPr>
            <w:tcW w:w="851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  <w:lang w:val="en-US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4.2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6.1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7.5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9.1</w:t>
            </w:r>
          </w:p>
        </w:tc>
        <w:tc>
          <w:tcPr>
            <w:tcW w:w="1560" w:type="dxa"/>
          </w:tcPr>
          <w:p w:rsidR="008B64A8" w:rsidRPr="004C18F5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более 2,5</w:t>
            </w:r>
          </w:p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</w:p>
        </w:tc>
        <w:tc>
          <w:tcPr>
            <w:tcW w:w="1701" w:type="dxa"/>
          </w:tcPr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–</w:t>
            </w:r>
          </w:p>
        </w:tc>
      </w:tr>
      <w:tr w:rsidR="008B64A8" w:rsidTr="0032505D">
        <w:tc>
          <w:tcPr>
            <w:tcW w:w="1984" w:type="dxa"/>
          </w:tcPr>
          <w:p w:rsidR="0032505D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Сосуд 2</w:t>
            </w:r>
          </w:p>
          <w:p w:rsidR="008B64A8" w:rsidRPr="0032505D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(р</w:t>
            </w:r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аствор </w:t>
            </w:r>
            <w:proofErr w:type="spellStart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  <w:lang w:val="en-US"/>
              </w:rPr>
              <w:t>HCl</w:t>
            </w:r>
            <w:proofErr w:type="spellEnd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 с </w:t>
            </w:r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  <w:lang w:val="en-US"/>
              </w:rPr>
              <w:t>KI</w:t>
            </w: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)</w:t>
            </w:r>
          </w:p>
        </w:tc>
        <w:tc>
          <w:tcPr>
            <w:tcW w:w="851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1,1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1,6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1,9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2,1</w:t>
            </w:r>
          </w:p>
        </w:tc>
        <w:tc>
          <w:tcPr>
            <w:tcW w:w="1560" w:type="dxa"/>
          </w:tcPr>
          <w:p w:rsidR="008B64A8" w:rsidRPr="004C18F5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1,5</w:t>
            </w:r>
          </w:p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</w:p>
        </w:tc>
        <w:tc>
          <w:tcPr>
            <w:tcW w:w="1701" w:type="dxa"/>
          </w:tcPr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4,33</w:t>
            </w:r>
          </w:p>
        </w:tc>
      </w:tr>
      <w:tr w:rsidR="008B64A8" w:rsidTr="0032505D">
        <w:tc>
          <w:tcPr>
            <w:tcW w:w="1984" w:type="dxa"/>
          </w:tcPr>
          <w:p w:rsidR="0032505D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Сосуд 3</w:t>
            </w:r>
          </w:p>
          <w:p w:rsidR="008B64A8" w:rsidRPr="005178D1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(р</w:t>
            </w:r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аствор </w:t>
            </w:r>
            <w:proofErr w:type="spellStart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  <w:lang w:val="en-US"/>
              </w:rPr>
              <w:t>HCl</w:t>
            </w:r>
            <w:proofErr w:type="spellEnd"/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 с </w:t>
            </w:r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формалин</w:t>
            </w: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ом)</w:t>
            </w:r>
          </w:p>
        </w:tc>
        <w:tc>
          <w:tcPr>
            <w:tcW w:w="851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0,5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0,7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0,8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1,1</w:t>
            </w:r>
          </w:p>
        </w:tc>
        <w:tc>
          <w:tcPr>
            <w:tcW w:w="1560" w:type="dxa"/>
          </w:tcPr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0,05</w:t>
            </w:r>
          </w:p>
        </w:tc>
        <w:tc>
          <w:tcPr>
            <w:tcW w:w="1701" w:type="dxa"/>
          </w:tcPr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8,27</w:t>
            </w:r>
          </w:p>
        </w:tc>
      </w:tr>
      <w:tr w:rsidR="008B64A8" w:rsidTr="0032505D">
        <w:tc>
          <w:tcPr>
            <w:tcW w:w="1984" w:type="dxa"/>
          </w:tcPr>
          <w:p w:rsidR="0032505D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Сосуд 4</w:t>
            </w:r>
          </w:p>
          <w:p w:rsidR="008B64A8" w:rsidRPr="005178D1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(р</w:t>
            </w:r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аствор </w:t>
            </w:r>
            <w:proofErr w:type="spellStart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  <w:lang w:val="en-US"/>
              </w:rPr>
              <w:t>HCl</w:t>
            </w:r>
            <w:proofErr w:type="spellEnd"/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 с </w:t>
            </w:r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 анилин</w:t>
            </w: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ом)</w:t>
            </w:r>
          </w:p>
        </w:tc>
        <w:tc>
          <w:tcPr>
            <w:tcW w:w="851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0,9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1,2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1,6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1,9</w:t>
            </w:r>
          </w:p>
        </w:tc>
        <w:tc>
          <w:tcPr>
            <w:tcW w:w="1560" w:type="dxa"/>
          </w:tcPr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0,5</w:t>
            </w:r>
          </w:p>
        </w:tc>
        <w:tc>
          <w:tcPr>
            <w:tcW w:w="1701" w:type="dxa"/>
          </w:tcPr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4,79</w:t>
            </w:r>
          </w:p>
        </w:tc>
      </w:tr>
      <w:tr w:rsidR="008B64A8" w:rsidTr="0032505D">
        <w:tc>
          <w:tcPr>
            <w:tcW w:w="1984" w:type="dxa"/>
          </w:tcPr>
          <w:p w:rsidR="0032505D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Сосуд 5</w:t>
            </w:r>
          </w:p>
          <w:p w:rsidR="008B64A8" w:rsidRPr="005178D1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(р</w:t>
            </w:r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аствор </w:t>
            </w:r>
            <w:proofErr w:type="spellStart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  <w:lang w:val="en-US"/>
              </w:rPr>
              <w:t>HCl</w:t>
            </w:r>
            <w:proofErr w:type="spellEnd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 с уротропином</w:t>
            </w: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)</w:t>
            </w:r>
          </w:p>
        </w:tc>
        <w:tc>
          <w:tcPr>
            <w:tcW w:w="851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0,5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0,7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0,9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1,2</w:t>
            </w:r>
          </w:p>
        </w:tc>
        <w:tc>
          <w:tcPr>
            <w:tcW w:w="1560" w:type="dxa"/>
          </w:tcPr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0,1</w:t>
            </w:r>
          </w:p>
        </w:tc>
        <w:tc>
          <w:tcPr>
            <w:tcW w:w="1701" w:type="dxa"/>
          </w:tcPr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7,58</w:t>
            </w:r>
          </w:p>
        </w:tc>
      </w:tr>
      <w:tr w:rsidR="008B64A8" w:rsidTr="0032505D">
        <w:tc>
          <w:tcPr>
            <w:tcW w:w="1984" w:type="dxa"/>
          </w:tcPr>
          <w:p w:rsidR="0032505D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Сосуд 6</w:t>
            </w:r>
          </w:p>
          <w:p w:rsidR="008B64A8" w:rsidRPr="005178D1" w:rsidRDefault="0032505D" w:rsidP="001921E3">
            <w:pPr>
              <w:spacing w:line="276" w:lineRule="auto"/>
              <w:jc w:val="both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(р</w:t>
            </w:r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аствор </w:t>
            </w:r>
            <w:proofErr w:type="spellStart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  <w:lang w:val="en-US"/>
              </w:rPr>
              <w:t>HCl</w:t>
            </w:r>
            <w:proofErr w:type="spellEnd"/>
            <w:r w:rsidR="008B64A8"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 xml:space="preserve"> с крахмалом</w:t>
            </w:r>
            <w:r>
              <w:rPr>
                <w:rStyle w:val="apple-converted-space"/>
                <w:sz w:val="24"/>
                <w:szCs w:val="24"/>
                <w:shd w:val="clear" w:color="auto" w:fill="FFFFEE"/>
              </w:rPr>
              <w:t>)</w:t>
            </w:r>
          </w:p>
        </w:tc>
        <w:tc>
          <w:tcPr>
            <w:tcW w:w="851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3,2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4,4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5,6</w:t>
            </w:r>
          </w:p>
        </w:tc>
        <w:tc>
          <w:tcPr>
            <w:tcW w:w="992" w:type="dxa"/>
          </w:tcPr>
          <w:p w:rsidR="008B64A8" w:rsidRPr="005178D1" w:rsidRDefault="008B64A8" w:rsidP="001921E3">
            <w:pPr>
              <w:spacing w:line="276" w:lineRule="auto"/>
              <w:jc w:val="center"/>
              <w:rPr>
                <w:rStyle w:val="apple-converted-space"/>
                <w:sz w:val="24"/>
                <w:szCs w:val="24"/>
                <w:shd w:val="clear" w:color="auto" w:fill="FFFFEE"/>
              </w:rPr>
            </w:pPr>
            <w:r w:rsidRPr="005178D1">
              <w:rPr>
                <w:rStyle w:val="apple-converted-space"/>
                <w:sz w:val="24"/>
                <w:szCs w:val="24"/>
                <w:shd w:val="clear" w:color="auto" w:fill="FFFFEE"/>
              </w:rPr>
              <w:t>6,2</w:t>
            </w:r>
          </w:p>
        </w:tc>
        <w:tc>
          <w:tcPr>
            <w:tcW w:w="1560" w:type="dxa"/>
          </w:tcPr>
          <w:p w:rsidR="008B64A8" w:rsidRPr="004C18F5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более 2,5</w:t>
            </w:r>
          </w:p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</w:p>
        </w:tc>
        <w:tc>
          <w:tcPr>
            <w:tcW w:w="1701" w:type="dxa"/>
          </w:tcPr>
          <w:p w:rsidR="008B64A8" w:rsidRPr="005178D1" w:rsidRDefault="008B64A8" w:rsidP="008B64A8">
            <w:pPr>
              <w:spacing w:line="276" w:lineRule="auto"/>
              <w:jc w:val="center"/>
              <w:rPr>
                <w:rStyle w:val="apple-converted-space"/>
                <w:shd w:val="clear" w:color="auto" w:fill="FFFFEE"/>
              </w:rPr>
            </w:pPr>
            <w:r>
              <w:rPr>
                <w:rStyle w:val="apple-converted-space"/>
                <w:shd w:val="clear" w:color="auto" w:fill="FFFFEE"/>
              </w:rPr>
              <w:t>1,47</w:t>
            </w:r>
          </w:p>
        </w:tc>
      </w:tr>
    </w:tbl>
    <w:p w:rsidR="005178D1" w:rsidRDefault="005178D1" w:rsidP="001B7273"/>
    <w:p w:rsidR="001B7273" w:rsidRPr="001B7273" w:rsidRDefault="001B7273" w:rsidP="001B7273"/>
    <w:p w:rsidR="005178D1" w:rsidRDefault="005178D1" w:rsidP="0032505D">
      <w:pPr>
        <w:pStyle w:val="2"/>
        <w:spacing w:before="0" w:line="276" w:lineRule="auto"/>
        <w:rPr>
          <w:rStyle w:val="apple-converted-space"/>
          <w:bCs w:val="0"/>
          <w:shd w:val="clear" w:color="auto" w:fill="FFFFEE"/>
        </w:rPr>
      </w:pPr>
    </w:p>
    <w:sectPr w:rsidR="005178D1" w:rsidSect="0089147C">
      <w:foot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78" w:rsidRDefault="00093278" w:rsidP="00DC6C1E">
      <w:r>
        <w:separator/>
      </w:r>
    </w:p>
  </w:endnote>
  <w:endnote w:type="continuationSeparator" w:id="0">
    <w:p w:rsidR="00093278" w:rsidRDefault="00093278" w:rsidP="00DC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932"/>
      <w:docPartObj>
        <w:docPartGallery w:val="Page Numbers (Bottom of Page)"/>
        <w:docPartUnique/>
      </w:docPartObj>
    </w:sdtPr>
    <w:sdtContent>
      <w:p w:rsidR="00E605CB" w:rsidRDefault="00BE19A0">
        <w:pPr>
          <w:pStyle w:val="ac"/>
          <w:jc w:val="center"/>
        </w:pPr>
        <w:fldSimple w:instr=" PAGE   \* MERGEFORMAT ">
          <w:r w:rsidR="00BE25E4">
            <w:rPr>
              <w:noProof/>
            </w:rPr>
            <w:t>2</w:t>
          </w:r>
        </w:fldSimple>
      </w:p>
    </w:sdtContent>
  </w:sdt>
  <w:p w:rsidR="00E605CB" w:rsidRDefault="00E605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78" w:rsidRDefault="00093278" w:rsidP="00DC6C1E">
      <w:r>
        <w:separator/>
      </w:r>
    </w:p>
  </w:footnote>
  <w:footnote w:type="continuationSeparator" w:id="0">
    <w:p w:rsidR="00093278" w:rsidRDefault="00093278" w:rsidP="00DC6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D49"/>
    <w:multiLevelType w:val="hybridMultilevel"/>
    <w:tmpl w:val="1B608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3177"/>
    <w:multiLevelType w:val="hybridMultilevel"/>
    <w:tmpl w:val="C68203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BD32BA"/>
    <w:multiLevelType w:val="hybridMultilevel"/>
    <w:tmpl w:val="8032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5DFB"/>
    <w:multiLevelType w:val="hybridMultilevel"/>
    <w:tmpl w:val="49C8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50F4"/>
    <w:multiLevelType w:val="hybridMultilevel"/>
    <w:tmpl w:val="DCC4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0361"/>
    <w:multiLevelType w:val="hybridMultilevel"/>
    <w:tmpl w:val="A392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2F9B"/>
    <w:multiLevelType w:val="multilevel"/>
    <w:tmpl w:val="19F87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9F1B79"/>
    <w:multiLevelType w:val="hybridMultilevel"/>
    <w:tmpl w:val="7FB0ED74"/>
    <w:lvl w:ilvl="0" w:tplc="D7DC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2A3A95"/>
    <w:multiLevelType w:val="multilevel"/>
    <w:tmpl w:val="2CC2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82BF9"/>
    <w:multiLevelType w:val="multilevel"/>
    <w:tmpl w:val="58E6E7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>
    <w:nsid w:val="3A453624"/>
    <w:multiLevelType w:val="hybridMultilevel"/>
    <w:tmpl w:val="D2A218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A5C4C"/>
    <w:multiLevelType w:val="hybridMultilevel"/>
    <w:tmpl w:val="3ACAB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C92226"/>
    <w:multiLevelType w:val="hybridMultilevel"/>
    <w:tmpl w:val="330846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9199A"/>
    <w:multiLevelType w:val="multilevel"/>
    <w:tmpl w:val="9DAC3AE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4">
    <w:nsid w:val="682B03CB"/>
    <w:multiLevelType w:val="hybridMultilevel"/>
    <w:tmpl w:val="891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C1FC2"/>
    <w:multiLevelType w:val="hybridMultilevel"/>
    <w:tmpl w:val="F9E2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73810"/>
    <w:multiLevelType w:val="hybridMultilevel"/>
    <w:tmpl w:val="F55C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07105"/>
    <w:multiLevelType w:val="hybridMultilevel"/>
    <w:tmpl w:val="4FA0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6328A"/>
    <w:multiLevelType w:val="multilevel"/>
    <w:tmpl w:val="19F87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4"/>
  </w:num>
  <w:num w:numId="6">
    <w:abstractNumId w:val="16"/>
  </w:num>
  <w:num w:numId="7">
    <w:abstractNumId w:val="3"/>
  </w:num>
  <w:num w:numId="8">
    <w:abstractNumId w:val="4"/>
  </w:num>
  <w:num w:numId="9">
    <w:abstractNumId w:val="17"/>
  </w:num>
  <w:num w:numId="10">
    <w:abstractNumId w:val="6"/>
  </w:num>
  <w:num w:numId="11">
    <w:abstractNumId w:val="18"/>
  </w:num>
  <w:num w:numId="12">
    <w:abstractNumId w:val="8"/>
  </w:num>
  <w:num w:numId="13">
    <w:abstractNumId w:val="10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FD8"/>
    <w:rsid w:val="000014FB"/>
    <w:rsid w:val="00002197"/>
    <w:rsid w:val="00004BB3"/>
    <w:rsid w:val="000066B9"/>
    <w:rsid w:val="00007FF7"/>
    <w:rsid w:val="00010420"/>
    <w:rsid w:val="00010D45"/>
    <w:rsid w:val="000204B1"/>
    <w:rsid w:val="00021143"/>
    <w:rsid w:val="00021888"/>
    <w:rsid w:val="00036C8A"/>
    <w:rsid w:val="000411A3"/>
    <w:rsid w:val="00045EDB"/>
    <w:rsid w:val="00052DEE"/>
    <w:rsid w:val="000535FF"/>
    <w:rsid w:val="0006031D"/>
    <w:rsid w:val="00062259"/>
    <w:rsid w:val="00064581"/>
    <w:rsid w:val="00066BC7"/>
    <w:rsid w:val="00067650"/>
    <w:rsid w:val="00070422"/>
    <w:rsid w:val="00076463"/>
    <w:rsid w:val="00086BB8"/>
    <w:rsid w:val="00086C2C"/>
    <w:rsid w:val="00090FC6"/>
    <w:rsid w:val="0009271D"/>
    <w:rsid w:val="00093278"/>
    <w:rsid w:val="00094179"/>
    <w:rsid w:val="000941FE"/>
    <w:rsid w:val="000A0828"/>
    <w:rsid w:val="000A4120"/>
    <w:rsid w:val="000A4B0C"/>
    <w:rsid w:val="000A6CC3"/>
    <w:rsid w:val="000B4499"/>
    <w:rsid w:val="000B4D70"/>
    <w:rsid w:val="000B639C"/>
    <w:rsid w:val="000C11A8"/>
    <w:rsid w:val="000C429E"/>
    <w:rsid w:val="000D29C7"/>
    <w:rsid w:val="000D6300"/>
    <w:rsid w:val="000D790C"/>
    <w:rsid w:val="000E2D2C"/>
    <w:rsid w:val="000E47C9"/>
    <w:rsid w:val="000E4E99"/>
    <w:rsid w:val="000F2671"/>
    <w:rsid w:val="0010105F"/>
    <w:rsid w:val="00101304"/>
    <w:rsid w:val="00104143"/>
    <w:rsid w:val="0011605F"/>
    <w:rsid w:val="0012094C"/>
    <w:rsid w:val="001209E0"/>
    <w:rsid w:val="00121EAE"/>
    <w:rsid w:val="00124584"/>
    <w:rsid w:val="0013452D"/>
    <w:rsid w:val="00134CEF"/>
    <w:rsid w:val="0014095C"/>
    <w:rsid w:val="001420DC"/>
    <w:rsid w:val="001425FE"/>
    <w:rsid w:val="00145444"/>
    <w:rsid w:val="00145EC0"/>
    <w:rsid w:val="00147E5B"/>
    <w:rsid w:val="00152F1B"/>
    <w:rsid w:val="001533F7"/>
    <w:rsid w:val="00154428"/>
    <w:rsid w:val="00155B2C"/>
    <w:rsid w:val="001724BE"/>
    <w:rsid w:val="00172B1D"/>
    <w:rsid w:val="00177E33"/>
    <w:rsid w:val="001903EF"/>
    <w:rsid w:val="001921E3"/>
    <w:rsid w:val="00194F53"/>
    <w:rsid w:val="00196E25"/>
    <w:rsid w:val="001A17F0"/>
    <w:rsid w:val="001A5329"/>
    <w:rsid w:val="001B7273"/>
    <w:rsid w:val="001B7E9F"/>
    <w:rsid w:val="001C009E"/>
    <w:rsid w:val="001C25CE"/>
    <w:rsid w:val="001C2B87"/>
    <w:rsid w:val="001C3773"/>
    <w:rsid w:val="001C6348"/>
    <w:rsid w:val="001C67F2"/>
    <w:rsid w:val="001D434A"/>
    <w:rsid w:val="001D6295"/>
    <w:rsid w:val="001E2C03"/>
    <w:rsid w:val="001F11F5"/>
    <w:rsid w:val="001F3031"/>
    <w:rsid w:val="001F5600"/>
    <w:rsid w:val="001F643D"/>
    <w:rsid w:val="00201BD9"/>
    <w:rsid w:val="00213AEC"/>
    <w:rsid w:val="002179E1"/>
    <w:rsid w:val="00222A20"/>
    <w:rsid w:val="00224C9F"/>
    <w:rsid w:val="00234F03"/>
    <w:rsid w:val="0023670F"/>
    <w:rsid w:val="002378A5"/>
    <w:rsid w:val="00241D70"/>
    <w:rsid w:val="00244307"/>
    <w:rsid w:val="0024528C"/>
    <w:rsid w:val="00245A13"/>
    <w:rsid w:val="00247DA4"/>
    <w:rsid w:val="00254DFD"/>
    <w:rsid w:val="002622C1"/>
    <w:rsid w:val="00272DAA"/>
    <w:rsid w:val="00274879"/>
    <w:rsid w:val="00280EF8"/>
    <w:rsid w:val="002845A1"/>
    <w:rsid w:val="00286020"/>
    <w:rsid w:val="002909E0"/>
    <w:rsid w:val="00297C59"/>
    <w:rsid w:val="002A3813"/>
    <w:rsid w:val="002A48A5"/>
    <w:rsid w:val="002B30B4"/>
    <w:rsid w:val="002B5C27"/>
    <w:rsid w:val="002B60AE"/>
    <w:rsid w:val="002C06AD"/>
    <w:rsid w:val="002C2196"/>
    <w:rsid w:val="002D02BA"/>
    <w:rsid w:val="002D395A"/>
    <w:rsid w:val="002D4D2B"/>
    <w:rsid w:val="002E44CD"/>
    <w:rsid w:val="002F038E"/>
    <w:rsid w:val="00303827"/>
    <w:rsid w:val="0030526F"/>
    <w:rsid w:val="00305777"/>
    <w:rsid w:val="003101F7"/>
    <w:rsid w:val="00317F8B"/>
    <w:rsid w:val="00320D76"/>
    <w:rsid w:val="003231B6"/>
    <w:rsid w:val="003246B3"/>
    <w:rsid w:val="0032505D"/>
    <w:rsid w:val="003339D4"/>
    <w:rsid w:val="00333F07"/>
    <w:rsid w:val="0034616D"/>
    <w:rsid w:val="0035022F"/>
    <w:rsid w:val="00353218"/>
    <w:rsid w:val="003561A7"/>
    <w:rsid w:val="00356703"/>
    <w:rsid w:val="00363D90"/>
    <w:rsid w:val="0036618D"/>
    <w:rsid w:val="0036723A"/>
    <w:rsid w:val="00367732"/>
    <w:rsid w:val="00370154"/>
    <w:rsid w:val="00380D29"/>
    <w:rsid w:val="00381D04"/>
    <w:rsid w:val="003845BB"/>
    <w:rsid w:val="00384C2C"/>
    <w:rsid w:val="003854FA"/>
    <w:rsid w:val="00386E36"/>
    <w:rsid w:val="00390923"/>
    <w:rsid w:val="00390970"/>
    <w:rsid w:val="00390A2E"/>
    <w:rsid w:val="003A19BA"/>
    <w:rsid w:val="003A1FE7"/>
    <w:rsid w:val="003A33D3"/>
    <w:rsid w:val="003A6A2E"/>
    <w:rsid w:val="003B3A2F"/>
    <w:rsid w:val="003B473B"/>
    <w:rsid w:val="003B54F3"/>
    <w:rsid w:val="003B7CB3"/>
    <w:rsid w:val="003C6D46"/>
    <w:rsid w:val="003D0141"/>
    <w:rsid w:val="003D7BFE"/>
    <w:rsid w:val="003E1E20"/>
    <w:rsid w:val="003E23FD"/>
    <w:rsid w:val="003E2D91"/>
    <w:rsid w:val="003E34EF"/>
    <w:rsid w:val="003E64AE"/>
    <w:rsid w:val="003F34BC"/>
    <w:rsid w:val="003F35A3"/>
    <w:rsid w:val="003F64A7"/>
    <w:rsid w:val="00400F4E"/>
    <w:rsid w:val="00404C2D"/>
    <w:rsid w:val="004052A0"/>
    <w:rsid w:val="00405CB4"/>
    <w:rsid w:val="00406BA6"/>
    <w:rsid w:val="0040772E"/>
    <w:rsid w:val="00410BA9"/>
    <w:rsid w:val="00415CB3"/>
    <w:rsid w:val="00416ABD"/>
    <w:rsid w:val="004225B3"/>
    <w:rsid w:val="00426C50"/>
    <w:rsid w:val="0043217A"/>
    <w:rsid w:val="004322D8"/>
    <w:rsid w:val="00435C1A"/>
    <w:rsid w:val="004379E9"/>
    <w:rsid w:val="00444E65"/>
    <w:rsid w:val="0044521E"/>
    <w:rsid w:val="00446058"/>
    <w:rsid w:val="00450646"/>
    <w:rsid w:val="00453424"/>
    <w:rsid w:val="004534F0"/>
    <w:rsid w:val="00454E6C"/>
    <w:rsid w:val="00456E87"/>
    <w:rsid w:val="00462552"/>
    <w:rsid w:val="0046303B"/>
    <w:rsid w:val="00464C90"/>
    <w:rsid w:val="0046681D"/>
    <w:rsid w:val="00467106"/>
    <w:rsid w:val="004712B0"/>
    <w:rsid w:val="00487AD9"/>
    <w:rsid w:val="004931E9"/>
    <w:rsid w:val="00494721"/>
    <w:rsid w:val="004A5F21"/>
    <w:rsid w:val="004A7ECD"/>
    <w:rsid w:val="004B4A82"/>
    <w:rsid w:val="004C18F5"/>
    <w:rsid w:val="004C56DD"/>
    <w:rsid w:val="004C70F2"/>
    <w:rsid w:val="004D11E5"/>
    <w:rsid w:val="004D2528"/>
    <w:rsid w:val="004D26BC"/>
    <w:rsid w:val="004D7704"/>
    <w:rsid w:val="004E5397"/>
    <w:rsid w:val="004E7188"/>
    <w:rsid w:val="004F426A"/>
    <w:rsid w:val="004F4649"/>
    <w:rsid w:val="004F4676"/>
    <w:rsid w:val="00501735"/>
    <w:rsid w:val="005178D1"/>
    <w:rsid w:val="0052180A"/>
    <w:rsid w:val="00521E2A"/>
    <w:rsid w:val="00523EBA"/>
    <w:rsid w:val="005301A1"/>
    <w:rsid w:val="00530A09"/>
    <w:rsid w:val="0053540C"/>
    <w:rsid w:val="00540665"/>
    <w:rsid w:val="00547477"/>
    <w:rsid w:val="005509A0"/>
    <w:rsid w:val="00552199"/>
    <w:rsid w:val="00552338"/>
    <w:rsid w:val="00553319"/>
    <w:rsid w:val="00562976"/>
    <w:rsid w:val="00566DAA"/>
    <w:rsid w:val="005703EA"/>
    <w:rsid w:val="0058087B"/>
    <w:rsid w:val="00580E26"/>
    <w:rsid w:val="0058169C"/>
    <w:rsid w:val="0058757C"/>
    <w:rsid w:val="00593364"/>
    <w:rsid w:val="005949A3"/>
    <w:rsid w:val="005952AC"/>
    <w:rsid w:val="005A614F"/>
    <w:rsid w:val="005B158B"/>
    <w:rsid w:val="005B341D"/>
    <w:rsid w:val="005B5A25"/>
    <w:rsid w:val="005B6CCB"/>
    <w:rsid w:val="005C6A19"/>
    <w:rsid w:val="005D4518"/>
    <w:rsid w:val="005E0B50"/>
    <w:rsid w:val="005E6486"/>
    <w:rsid w:val="005F190B"/>
    <w:rsid w:val="005F6367"/>
    <w:rsid w:val="005F645E"/>
    <w:rsid w:val="005F79C7"/>
    <w:rsid w:val="00600648"/>
    <w:rsid w:val="00600EBC"/>
    <w:rsid w:val="0060222D"/>
    <w:rsid w:val="0060395B"/>
    <w:rsid w:val="006055CA"/>
    <w:rsid w:val="006069FF"/>
    <w:rsid w:val="00610C02"/>
    <w:rsid w:val="006134FC"/>
    <w:rsid w:val="00625DF6"/>
    <w:rsid w:val="006278C9"/>
    <w:rsid w:val="0063487B"/>
    <w:rsid w:val="00634CA9"/>
    <w:rsid w:val="006374DD"/>
    <w:rsid w:val="00641832"/>
    <w:rsid w:val="00642671"/>
    <w:rsid w:val="00643DB8"/>
    <w:rsid w:val="006547E7"/>
    <w:rsid w:val="006621ED"/>
    <w:rsid w:val="006630AD"/>
    <w:rsid w:val="00665740"/>
    <w:rsid w:val="006671F3"/>
    <w:rsid w:val="006739F9"/>
    <w:rsid w:val="00675BF7"/>
    <w:rsid w:val="006845BA"/>
    <w:rsid w:val="0069120B"/>
    <w:rsid w:val="00691B0C"/>
    <w:rsid w:val="0069262E"/>
    <w:rsid w:val="00694487"/>
    <w:rsid w:val="0069644D"/>
    <w:rsid w:val="006977A6"/>
    <w:rsid w:val="00697DD1"/>
    <w:rsid w:val="006A4088"/>
    <w:rsid w:val="006A5239"/>
    <w:rsid w:val="006A7C5F"/>
    <w:rsid w:val="006B0A8F"/>
    <w:rsid w:val="006B30FD"/>
    <w:rsid w:val="006B6FB9"/>
    <w:rsid w:val="006C4030"/>
    <w:rsid w:val="006D09DD"/>
    <w:rsid w:val="006D113B"/>
    <w:rsid w:val="006D5B08"/>
    <w:rsid w:val="006E1827"/>
    <w:rsid w:val="006E5D34"/>
    <w:rsid w:val="006E70B7"/>
    <w:rsid w:val="006F7F35"/>
    <w:rsid w:val="00700B26"/>
    <w:rsid w:val="00700EBF"/>
    <w:rsid w:val="007047ED"/>
    <w:rsid w:val="007060B0"/>
    <w:rsid w:val="00720608"/>
    <w:rsid w:val="0072090B"/>
    <w:rsid w:val="00720FEB"/>
    <w:rsid w:val="00722699"/>
    <w:rsid w:val="00723D47"/>
    <w:rsid w:val="0072458F"/>
    <w:rsid w:val="00726ED4"/>
    <w:rsid w:val="00730CBE"/>
    <w:rsid w:val="00732821"/>
    <w:rsid w:val="00737EEA"/>
    <w:rsid w:val="00740DCF"/>
    <w:rsid w:val="00741DAA"/>
    <w:rsid w:val="00742736"/>
    <w:rsid w:val="0074422B"/>
    <w:rsid w:val="0074734B"/>
    <w:rsid w:val="00753E15"/>
    <w:rsid w:val="00754EEF"/>
    <w:rsid w:val="007554DF"/>
    <w:rsid w:val="00756C42"/>
    <w:rsid w:val="007620E7"/>
    <w:rsid w:val="00767F41"/>
    <w:rsid w:val="00770A97"/>
    <w:rsid w:val="0077135D"/>
    <w:rsid w:val="007854F2"/>
    <w:rsid w:val="00787415"/>
    <w:rsid w:val="007904B2"/>
    <w:rsid w:val="00790C52"/>
    <w:rsid w:val="00795461"/>
    <w:rsid w:val="007958AA"/>
    <w:rsid w:val="00797E40"/>
    <w:rsid w:val="007A63D1"/>
    <w:rsid w:val="007A6E06"/>
    <w:rsid w:val="007A7368"/>
    <w:rsid w:val="007B1192"/>
    <w:rsid w:val="007B575E"/>
    <w:rsid w:val="007C01C2"/>
    <w:rsid w:val="007C2A63"/>
    <w:rsid w:val="007C2FB2"/>
    <w:rsid w:val="007C61E5"/>
    <w:rsid w:val="007C7A16"/>
    <w:rsid w:val="007D5110"/>
    <w:rsid w:val="007E091E"/>
    <w:rsid w:val="007E3442"/>
    <w:rsid w:val="007F0ACA"/>
    <w:rsid w:val="007F1C21"/>
    <w:rsid w:val="007F23B9"/>
    <w:rsid w:val="008027FC"/>
    <w:rsid w:val="00804B44"/>
    <w:rsid w:val="00811223"/>
    <w:rsid w:val="00824AAB"/>
    <w:rsid w:val="0083137A"/>
    <w:rsid w:val="0083598D"/>
    <w:rsid w:val="0084206A"/>
    <w:rsid w:val="00842FA0"/>
    <w:rsid w:val="00843A90"/>
    <w:rsid w:val="0084465D"/>
    <w:rsid w:val="00844A49"/>
    <w:rsid w:val="00852174"/>
    <w:rsid w:val="00854900"/>
    <w:rsid w:val="008559B2"/>
    <w:rsid w:val="00861EFC"/>
    <w:rsid w:val="00872A3F"/>
    <w:rsid w:val="008739AE"/>
    <w:rsid w:val="00874D8B"/>
    <w:rsid w:val="00876569"/>
    <w:rsid w:val="008771CB"/>
    <w:rsid w:val="00883D0A"/>
    <w:rsid w:val="00890F79"/>
    <w:rsid w:val="008912F9"/>
    <w:rsid w:val="0089147C"/>
    <w:rsid w:val="008919D7"/>
    <w:rsid w:val="00891A8D"/>
    <w:rsid w:val="00896BCF"/>
    <w:rsid w:val="008978B7"/>
    <w:rsid w:val="008A1887"/>
    <w:rsid w:val="008B1054"/>
    <w:rsid w:val="008B13C9"/>
    <w:rsid w:val="008B2692"/>
    <w:rsid w:val="008B64A8"/>
    <w:rsid w:val="008C3CB8"/>
    <w:rsid w:val="008C6899"/>
    <w:rsid w:val="008E35D1"/>
    <w:rsid w:val="008E452B"/>
    <w:rsid w:val="008E74AA"/>
    <w:rsid w:val="008F2BDF"/>
    <w:rsid w:val="008F5B5F"/>
    <w:rsid w:val="00906D84"/>
    <w:rsid w:val="00910224"/>
    <w:rsid w:val="00911CFF"/>
    <w:rsid w:val="009129F6"/>
    <w:rsid w:val="00917F8A"/>
    <w:rsid w:val="009223EC"/>
    <w:rsid w:val="009243BD"/>
    <w:rsid w:val="009244E3"/>
    <w:rsid w:val="00924FDB"/>
    <w:rsid w:val="0092612F"/>
    <w:rsid w:val="0093652B"/>
    <w:rsid w:val="0094155F"/>
    <w:rsid w:val="0094168F"/>
    <w:rsid w:val="00955F4B"/>
    <w:rsid w:val="00963498"/>
    <w:rsid w:val="009715EF"/>
    <w:rsid w:val="00973A58"/>
    <w:rsid w:val="00983A1E"/>
    <w:rsid w:val="00986582"/>
    <w:rsid w:val="009921D8"/>
    <w:rsid w:val="009A5D83"/>
    <w:rsid w:val="009A5F8C"/>
    <w:rsid w:val="009A63DB"/>
    <w:rsid w:val="009B2E32"/>
    <w:rsid w:val="009B3246"/>
    <w:rsid w:val="009B4532"/>
    <w:rsid w:val="009B5A85"/>
    <w:rsid w:val="009B5D7D"/>
    <w:rsid w:val="009D17A4"/>
    <w:rsid w:val="009E109F"/>
    <w:rsid w:val="009E1D27"/>
    <w:rsid w:val="009E2F05"/>
    <w:rsid w:val="009E37F2"/>
    <w:rsid w:val="009E456E"/>
    <w:rsid w:val="009E583A"/>
    <w:rsid w:val="009E646C"/>
    <w:rsid w:val="009E6FB4"/>
    <w:rsid w:val="009F0AEC"/>
    <w:rsid w:val="009F3E27"/>
    <w:rsid w:val="009F6AFD"/>
    <w:rsid w:val="00A0049F"/>
    <w:rsid w:val="00A130B4"/>
    <w:rsid w:val="00A1323C"/>
    <w:rsid w:val="00A1586A"/>
    <w:rsid w:val="00A17014"/>
    <w:rsid w:val="00A20B8A"/>
    <w:rsid w:val="00A23CC8"/>
    <w:rsid w:val="00A37BDC"/>
    <w:rsid w:val="00A4150C"/>
    <w:rsid w:val="00A41D70"/>
    <w:rsid w:val="00A43404"/>
    <w:rsid w:val="00A504BF"/>
    <w:rsid w:val="00A52EA8"/>
    <w:rsid w:val="00A6203D"/>
    <w:rsid w:val="00A64F74"/>
    <w:rsid w:val="00A720DF"/>
    <w:rsid w:val="00A83A5E"/>
    <w:rsid w:val="00A87E73"/>
    <w:rsid w:val="00A931AD"/>
    <w:rsid w:val="00A94867"/>
    <w:rsid w:val="00A972C9"/>
    <w:rsid w:val="00AA0450"/>
    <w:rsid w:val="00AA4503"/>
    <w:rsid w:val="00AA54DE"/>
    <w:rsid w:val="00AA58AC"/>
    <w:rsid w:val="00AA5E89"/>
    <w:rsid w:val="00AB30EA"/>
    <w:rsid w:val="00AB32C9"/>
    <w:rsid w:val="00AB468B"/>
    <w:rsid w:val="00AB7994"/>
    <w:rsid w:val="00AC5B5D"/>
    <w:rsid w:val="00AD0298"/>
    <w:rsid w:val="00AD0424"/>
    <w:rsid w:val="00AD2718"/>
    <w:rsid w:val="00AD405E"/>
    <w:rsid w:val="00AE1472"/>
    <w:rsid w:val="00AE16F3"/>
    <w:rsid w:val="00AE2CE4"/>
    <w:rsid w:val="00AF1DE8"/>
    <w:rsid w:val="00AF24F2"/>
    <w:rsid w:val="00B03CB1"/>
    <w:rsid w:val="00B047D7"/>
    <w:rsid w:val="00B1031B"/>
    <w:rsid w:val="00B117C7"/>
    <w:rsid w:val="00B13D6E"/>
    <w:rsid w:val="00B141F7"/>
    <w:rsid w:val="00B22A39"/>
    <w:rsid w:val="00B23A35"/>
    <w:rsid w:val="00B24A68"/>
    <w:rsid w:val="00B32C6F"/>
    <w:rsid w:val="00B3502E"/>
    <w:rsid w:val="00B45DDB"/>
    <w:rsid w:val="00B5168B"/>
    <w:rsid w:val="00B51E89"/>
    <w:rsid w:val="00B53BA6"/>
    <w:rsid w:val="00B570F1"/>
    <w:rsid w:val="00B65925"/>
    <w:rsid w:val="00B661E2"/>
    <w:rsid w:val="00B7174E"/>
    <w:rsid w:val="00B72DFD"/>
    <w:rsid w:val="00B74835"/>
    <w:rsid w:val="00B77547"/>
    <w:rsid w:val="00B90E31"/>
    <w:rsid w:val="00B9439C"/>
    <w:rsid w:val="00B96C48"/>
    <w:rsid w:val="00B96E9C"/>
    <w:rsid w:val="00BA071F"/>
    <w:rsid w:val="00BA3E60"/>
    <w:rsid w:val="00BA654C"/>
    <w:rsid w:val="00BA7140"/>
    <w:rsid w:val="00BA7502"/>
    <w:rsid w:val="00BA77C7"/>
    <w:rsid w:val="00BB0798"/>
    <w:rsid w:val="00BB0A8B"/>
    <w:rsid w:val="00BB522F"/>
    <w:rsid w:val="00BB64F9"/>
    <w:rsid w:val="00BC1AC1"/>
    <w:rsid w:val="00BD0252"/>
    <w:rsid w:val="00BD3663"/>
    <w:rsid w:val="00BD5DF6"/>
    <w:rsid w:val="00BD7EAB"/>
    <w:rsid w:val="00BE0ED4"/>
    <w:rsid w:val="00BE19A0"/>
    <w:rsid w:val="00BE25E4"/>
    <w:rsid w:val="00BE45F3"/>
    <w:rsid w:val="00BF290E"/>
    <w:rsid w:val="00BF66F7"/>
    <w:rsid w:val="00BF7673"/>
    <w:rsid w:val="00C03CE6"/>
    <w:rsid w:val="00C1004B"/>
    <w:rsid w:val="00C124E7"/>
    <w:rsid w:val="00C13FC9"/>
    <w:rsid w:val="00C2239B"/>
    <w:rsid w:val="00C25FF0"/>
    <w:rsid w:val="00C26071"/>
    <w:rsid w:val="00C27C89"/>
    <w:rsid w:val="00C30948"/>
    <w:rsid w:val="00C4781C"/>
    <w:rsid w:val="00C605D2"/>
    <w:rsid w:val="00C628BB"/>
    <w:rsid w:val="00C70291"/>
    <w:rsid w:val="00C7346E"/>
    <w:rsid w:val="00C7705E"/>
    <w:rsid w:val="00C82564"/>
    <w:rsid w:val="00C838B3"/>
    <w:rsid w:val="00C876EC"/>
    <w:rsid w:val="00C947A2"/>
    <w:rsid w:val="00C96947"/>
    <w:rsid w:val="00CA0199"/>
    <w:rsid w:val="00CA26D2"/>
    <w:rsid w:val="00CC04B7"/>
    <w:rsid w:val="00CC4555"/>
    <w:rsid w:val="00CD184C"/>
    <w:rsid w:val="00CD38AF"/>
    <w:rsid w:val="00CD75D8"/>
    <w:rsid w:val="00CE01B3"/>
    <w:rsid w:val="00CF3395"/>
    <w:rsid w:val="00CF3B85"/>
    <w:rsid w:val="00CF5BBD"/>
    <w:rsid w:val="00D00583"/>
    <w:rsid w:val="00D1008C"/>
    <w:rsid w:val="00D12F83"/>
    <w:rsid w:val="00D15024"/>
    <w:rsid w:val="00D211D1"/>
    <w:rsid w:val="00D269A0"/>
    <w:rsid w:val="00D3446B"/>
    <w:rsid w:val="00D36240"/>
    <w:rsid w:val="00D362A7"/>
    <w:rsid w:val="00D54F50"/>
    <w:rsid w:val="00D565B4"/>
    <w:rsid w:val="00D628AF"/>
    <w:rsid w:val="00D65826"/>
    <w:rsid w:val="00D707AD"/>
    <w:rsid w:val="00D749E7"/>
    <w:rsid w:val="00D839D0"/>
    <w:rsid w:val="00D86FA1"/>
    <w:rsid w:val="00D91A5D"/>
    <w:rsid w:val="00D96855"/>
    <w:rsid w:val="00DA22D8"/>
    <w:rsid w:val="00DA5FF9"/>
    <w:rsid w:val="00DA6D81"/>
    <w:rsid w:val="00DB0118"/>
    <w:rsid w:val="00DB06CE"/>
    <w:rsid w:val="00DC18AA"/>
    <w:rsid w:val="00DC25E7"/>
    <w:rsid w:val="00DC6C1E"/>
    <w:rsid w:val="00DC7B68"/>
    <w:rsid w:val="00DD214A"/>
    <w:rsid w:val="00DD6A9B"/>
    <w:rsid w:val="00DE11EB"/>
    <w:rsid w:val="00DE195D"/>
    <w:rsid w:val="00DE5533"/>
    <w:rsid w:val="00DE68BB"/>
    <w:rsid w:val="00DF1E21"/>
    <w:rsid w:val="00DF6D6E"/>
    <w:rsid w:val="00E0250F"/>
    <w:rsid w:val="00E0275D"/>
    <w:rsid w:val="00E11C17"/>
    <w:rsid w:val="00E12993"/>
    <w:rsid w:val="00E13BA9"/>
    <w:rsid w:val="00E22281"/>
    <w:rsid w:val="00E30CC0"/>
    <w:rsid w:val="00E3284E"/>
    <w:rsid w:val="00E34698"/>
    <w:rsid w:val="00E364FE"/>
    <w:rsid w:val="00E3693A"/>
    <w:rsid w:val="00E45F30"/>
    <w:rsid w:val="00E46F76"/>
    <w:rsid w:val="00E50FD8"/>
    <w:rsid w:val="00E54BCC"/>
    <w:rsid w:val="00E605CB"/>
    <w:rsid w:val="00E62227"/>
    <w:rsid w:val="00E630E1"/>
    <w:rsid w:val="00E65D79"/>
    <w:rsid w:val="00E7175F"/>
    <w:rsid w:val="00E755D6"/>
    <w:rsid w:val="00E8201B"/>
    <w:rsid w:val="00E820CB"/>
    <w:rsid w:val="00E84A51"/>
    <w:rsid w:val="00E90C68"/>
    <w:rsid w:val="00E9152A"/>
    <w:rsid w:val="00E91899"/>
    <w:rsid w:val="00E924B8"/>
    <w:rsid w:val="00E93109"/>
    <w:rsid w:val="00E94D1A"/>
    <w:rsid w:val="00EB731A"/>
    <w:rsid w:val="00EB74BD"/>
    <w:rsid w:val="00EC0763"/>
    <w:rsid w:val="00EC0B33"/>
    <w:rsid w:val="00EC2278"/>
    <w:rsid w:val="00EC2CB3"/>
    <w:rsid w:val="00EC4291"/>
    <w:rsid w:val="00EC6233"/>
    <w:rsid w:val="00EC7C1F"/>
    <w:rsid w:val="00ED0881"/>
    <w:rsid w:val="00EE4920"/>
    <w:rsid w:val="00EE51EF"/>
    <w:rsid w:val="00EE6E60"/>
    <w:rsid w:val="00EE6F58"/>
    <w:rsid w:val="00EE7B1A"/>
    <w:rsid w:val="00EF7A0C"/>
    <w:rsid w:val="00F0172E"/>
    <w:rsid w:val="00F042C0"/>
    <w:rsid w:val="00F0602E"/>
    <w:rsid w:val="00F06F7C"/>
    <w:rsid w:val="00F132D5"/>
    <w:rsid w:val="00F23B00"/>
    <w:rsid w:val="00F27F77"/>
    <w:rsid w:val="00F33DE1"/>
    <w:rsid w:val="00F347EB"/>
    <w:rsid w:val="00F34E20"/>
    <w:rsid w:val="00F42195"/>
    <w:rsid w:val="00F51C72"/>
    <w:rsid w:val="00F6187A"/>
    <w:rsid w:val="00F64119"/>
    <w:rsid w:val="00F65C2A"/>
    <w:rsid w:val="00F66256"/>
    <w:rsid w:val="00F7506A"/>
    <w:rsid w:val="00F75792"/>
    <w:rsid w:val="00F7700D"/>
    <w:rsid w:val="00F8064F"/>
    <w:rsid w:val="00F83CC4"/>
    <w:rsid w:val="00F844AB"/>
    <w:rsid w:val="00F900F1"/>
    <w:rsid w:val="00FA4B1A"/>
    <w:rsid w:val="00FA597F"/>
    <w:rsid w:val="00FA5E0B"/>
    <w:rsid w:val="00FB2565"/>
    <w:rsid w:val="00FB5686"/>
    <w:rsid w:val="00FC22CA"/>
    <w:rsid w:val="00FC56AD"/>
    <w:rsid w:val="00FD0BE7"/>
    <w:rsid w:val="00FD1F6D"/>
    <w:rsid w:val="00FD2059"/>
    <w:rsid w:val="00FD3700"/>
    <w:rsid w:val="00FD6F77"/>
    <w:rsid w:val="00FE05E4"/>
    <w:rsid w:val="00FE622C"/>
    <w:rsid w:val="00FE6743"/>
    <w:rsid w:val="00FF0783"/>
    <w:rsid w:val="00FF34ED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6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63DB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1921E3"/>
    <w:pPr>
      <w:tabs>
        <w:tab w:val="right" w:leader="dot" w:pos="9911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A6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9A63DB"/>
    <w:pPr>
      <w:spacing w:line="276" w:lineRule="auto"/>
      <w:outlineLvl w:val="9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3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3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6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6D11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A7C5F"/>
  </w:style>
  <w:style w:type="paragraph" w:styleId="a9">
    <w:name w:val="Normal (Web)"/>
    <w:basedOn w:val="a"/>
    <w:uiPriority w:val="99"/>
    <w:semiHidden/>
    <w:unhideWhenUsed/>
    <w:rsid w:val="009B324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DC6C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6C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9147C"/>
    <w:pPr>
      <w:spacing w:after="100"/>
    </w:pPr>
  </w:style>
  <w:style w:type="paragraph" w:styleId="ae">
    <w:name w:val="Body Text"/>
    <w:basedOn w:val="a"/>
    <w:link w:val="af"/>
    <w:uiPriority w:val="99"/>
    <w:semiHidden/>
    <w:unhideWhenUsed/>
    <w:rsid w:val="009E37F2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semiHidden/>
    <w:rsid w:val="009E3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E37F2"/>
    <w:rPr>
      <w:i/>
      <w:iCs/>
    </w:rPr>
  </w:style>
  <w:style w:type="paragraph" w:styleId="af1">
    <w:name w:val="No Spacing"/>
    <w:uiPriority w:val="1"/>
    <w:qFormat/>
    <w:rsid w:val="0092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A504BF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4379E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521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FD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A63DB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A63D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A6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9A63DB"/>
    <w:pPr>
      <w:spacing w:line="276" w:lineRule="auto"/>
      <w:outlineLvl w:val="9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3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3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6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6D11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1755">
          <w:marLeft w:val="0"/>
          <w:marRight w:val="0"/>
          <w:marTop w:val="0"/>
          <w:marBottom w:val="374"/>
          <w:divBdr>
            <w:top w:val="single" w:sz="8" w:space="8" w:color="EBE6E1"/>
            <w:left w:val="single" w:sz="8" w:space="18" w:color="EBE6E1"/>
            <w:bottom w:val="single" w:sz="8" w:space="8" w:color="EBE6E1"/>
            <w:right w:val="single" w:sz="8" w:space="18" w:color="EBE6E1"/>
          </w:divBdr>
          <w:divsChild>
            <w:div w:id="1473644454">
              <w:marLeft w:val="-355"/>
              <w:marRight w:val="-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7065">
                              <w:marLeft w:val="-355"/>
                              <w:marRight w:val="0"/>
                              <w:marTop w:val="18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rrozii.com/" TargetMode="External"/><Relationship Id="rId13" Type="http://schemas.openxmlformats.org/officeDocument/2006/relationships/hyperlink" Target="http://www.medroad.ru/pitanie/issledovanie-kachestva-vodi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tmalyar.ru/antikor/korroziya.html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chem21.info/info/99779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orrozii.com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okorrozii.com/ingibitor-korrozii.html" TargetMode="External"/><Relationship Id="rId10" Type="http://schemas.openxmlformats.org/officeDocument/2006/relationships/hyperlink" Target="https://www.okorrozii.com/rgavchin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korrozii.com/ingbitory.html" TargetMode="External"/><Relationship Id="rId14" Type="http://schemas.openxmlformats.org/officeDocument/2006/relationships/hyperlink" Target="http://www.biohim.ru/library/68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ADF5-DD4F-467D-A287-901AC0F2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4775</TotalTime>
  <Pages>15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BEST</cp:lastModifiedBy>
  <cp:revision>96</cp:revision>
  <cp:lastPrinted>2019-12-22T17:03:00Z</cp:lastPrinted>
  <dcterms:created xsi:type="dcterms:W3CDTF">2016-12-07T15:08:00Z</dcterms:created>
  <dcterms:modified xsi:type="dcterms:W3CDTF">2020-01-14T19:34:00Z</dcterms:modified>
</cp:coreProperties>
</file>