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DA" w:rsidRDefault="007974DA" w:rsidP="007974DA">
      <w:pPr>
        <w:spacing w:after="0"/>
        <w:ind w:left="-2410" w:hanging="4536"/>
        <w:jc w:val="center"/>
        <w:rPr>
          <w:rFonts w:ascii="Times New Roman" w:eastAsia="Batang" w:hAnsi="Times New Roman"/>
          <w:bCs/>
          <w:sz w:val="28"/>
          <w:szCs w:val="28"/>
          <w:lang w:eastAsia="ko-KR"/>
        </w:rPr>
      </w:pPr>
      <w:r>
        <w:rPr>
          <w:rFonts w:ascii="Times New Roman" w:eastAsia="Batang" w:hAnsi="Times New Roman"/>
          <w:bCs/>
          <w:sz w:val="28"/>
          <w:szCs w:val="28"/>
          <w:lang w:eastAsia="ko-KR"/>
        </w:rPr>
        <w:t xml:space="preserve">КОНКУРС ИССЛЕДОВАТЕЛЬСКИХ И ПРОЕКТНЫХ РАБОТ </w:t>
      </w:r>
    </w:p>
    <w:p w:rsidR="007974DA" w:rsidRPr="007B166F" w:rsidRDefault="007974DA" w:rsidP="007974DA">
      <w:pPr>
        <w:spacing w:after="0"/>
        <w:ind w:left="-2410" w:hanging="4536"/>
        <w:jc w:val="center"/>
        <w:rPr>
          <w:rFonts w:ascii="Times New Roman" w:eastAsia="Batang" w:hAnsi="Times New Roman"/>
          <w:bCs/>
          <w:sz w:val="28"/>
          <w:szCs w:val="28"/>
          <w:lang w:eastAsia="ko-KR"/>
        </w:rPr>
      </w:pPr>
      <w:r>
        <w:rPr>
          <w:rFonts w:ascii="Times New Roman" w:eastAsia="Batang" w:hAnsi="Times New Roman"/>
          <w:bCs/>
          <w:sz w:val="28"/>
          <w:szCs w:val="28"/>
          <w:lang w:eastAsia="ko-KR"/>
        </w:rPr>
        <w:t>ШКОЛЬНИКОВ« ВЫСШИЙ ПИЛОТАЖ -  20</w:t>
      </w:r>
      <w:r>
        <w:rPr>
          <w:rFonts w:ascii="Times New Roman" w:eastAsia="Batang" w:hAnsi="Times New Roman"/>
          <w:bCs/>
          <w:sz w:val="28"/>
          <w:szCs w:val="28"/>
          <w:lang w:val="en-US" w:eastAsia="ko-KR"/>
        </w:rPr>
        <w:t>20</w:t>
      </w:r>
      <w:r>
        <w:rPr>
          <w:rFonts w:ascii="Times New Roman" w:eastAsia="Batang" w:hAnsi="Times New Roman"/>
          <w:bCs/>
          <w:sz w:val="28"/>
          <w:szCs w:val="28"/>
          <w:lang w:eastAsia="ko-KR"/>
        </w:rPr>
        <w:t>»</w:t>
      </w:r>
    </w:p>
    <w:p w:rsidR="007974DA" w:rsidRDefault="007974DA" w:rsidP="007974DA">
      <w:pPr>
        <w:spacing w:after="0"/>
        <w:ind w:left="-2410" w:hanging="4536"/>
        <w:jc w:val="center"/>
        <w:rPr>
          <w:rFonts w:ascii="Times New Roman" w:eastAsia="Batang" w:hAnsi="Times New Roman"/>
          <w:bCs/>
          <w:sz w:val="28"/>
          <w:szCs w:val="28"/>
          <w:lang w:eastAsia="ko-KR"/>
        </w:rPr>
      </w:pPr>
    </w:p>
    <w:p w:rsidR="00AB0F12" w:rsidRPr="006F6659" w:rsidRDefault="00AB0F12"/>
    <w:p w:rsidR="00AB0F12" w:rsidRPr="006F6659" w:rsidRDefault="00AB0F12"/>
    <w:p w:rsidR="00AB0F12" w:rsidRPr="006F6659" w:rsidRDefault="00AB0F12"/>
    <w:p w:rsidR="00AB0F12" w:rsidRPr="006F6659" w:rsidRDefault="00AB0F12"/>
    <w:p w:rsidR="00957722" w:rsidRPr="00957722" w:rsidRDefault="00957722" w:rsidP="00417A4F">
      <w:pPr>
        <w:ind w:left="-567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ВОЗМОЖНОСТИ ОЦЕНКИ УТОМЛЯЕМОСТИ ШКОЛЬНИКОВ</w:t>
      </w:r>
      <w:r w:rsidR="00AB0F12" w:rsidRPr="00736C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0D07">
        <w:rPr>
          <w:rFonts w:ascii="Times New Roman" w:hAnsi="Times New Roman" w:cs="Times New Roman"/>
          <w:b/>
          <w:sz w:val="28"/>
          <w:szCs w:val="28"/>
        </w:rPr>
        <w:t>ПО ПОКАЗАТЕЛЯМ ПУЛЬСА, ОКСИГЕНАЦИИ КРОВИ КИСЛОРОДОМ И АРТЕРИАЛЬНОГО ДАВЛЕНИЯ</w:t>
      </w:r>
      <w:r w:rsidR="00D40D07">
        <w:rPr>
          <w:rFonts w:ascii="Times New Roman" w:hAnsi="Times New Roman" w:cs="Times New Roman"/>
          <w:b/>
          <w:sz w:val="28"/>
          <w:szCs w:val="28"/>
        </w:rPr>
        <w:br/>
      </w:r>
      <w:r w:rsidRPr="00957722">
        <w:rPr>
          <w:rFonts w:ascii="Times New Roman" w:hAnsi="Times New Roman" w:cs="Times New Roman"/>
          <w:i/>
          <w:sz w:val="28"/>
          <w:szCs w:val="28"/>
        </w:rPr>
        <w:t>( на примере обучающихся МБОУ СОШ №12 г. Пензы имени В.В.Тарасова)</w:t>
      </w:r>
    </w:p>
    <w:p w:rsidR="00AB0F12" w:rsidRPr="00736C0D" w:rsidRDefault="00AB0F12" w:rsidP="00417A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F12" w:rsidRPr="00736C0D" w:rsidRDefault="00AB0F12">
      <w:pPr>
        <w:rPr>
          <w:rFonts w:ascii="Times New Roman" w:hAnsi="Times New Roman" w:cs="Times New Roman"/>
          <w:b/>
          <w:sz w:val="28"/>
          <w:szCs w:val="28"/>
        </w:rPr>
      </w:pPr>
    </w:p>
    <w:p w:rsidR="00AB0F12" w:rsidRPr="00736C0D" w:rsidRDefault="00AB0F12" w:rsidP="007B194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36C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164C5F" w:rsidRPr="00736C0D" w:rsidRDefault="00AB0F12" w:rsidP="007B1945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B19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4C5F" w:rsidRPr="00736C0D">
        <w:rPr>
          <w:rFonts w:ascii="Times New Roman" w:hAnsi="Times New Roman" w:cs="Times New Roman"/>
          <w:sz w:val="28"/>
          <w:szCs w:val="28"/>
        </w:rPr>
        <w:t>Автор:   Червяткина Нина Андреевна, 9 класса   МБОУ   СОШ № 12</w:t>
      </w:r>
      <w:r w:rsidR="00957722">
        <w:rPr>
          <w:rFonts w:ascii="Times New Roman" w:hAnsi="Times New Roman" w:cs="Times New Roman"/>
          <w:sz w:val="28"/>
          <w:szCs w:val="28"/>
        </w:rPr>
        <w:t xml:space="preserve"> г. Пензы имени В.В.Тарасова</w:t>
      </w:r>
    </w:p>
    <w:p w:rsidR="00D40D07" w:rsidRDefault="00D40D07" w:rsidP="007B1945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70972" w:rsidRPr="00736C0D">
        <w:rPr>
          <w:rFonts w:ascii="Times New Roman" w:hAnsi="Times New Roman" w:cs="Times New Roman"/>
          <w:sz w:val="28"/>
          <w:szCs w:val="28"/>
        </w:rPr>
        <w:t>уководитель:</w:t>
      </w:r>
    </w:p>
    <w:p w:rsidR="00D40D07" w:rsidRDefault="00164C5F" w:rsidP="007B1945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Лунина Елена Анатольевна, учитель биологии МБОУ СОШ № 12</w:t>
      </w:r>
      <w:r w:rsidR="00957722" w:rsidRPr="00957722">
        <w:rPr>
          <w:rFonts w:ascii="Times New Roman" w:hAnsi="Times New Roman" w:cs="Times New Roman"/>
          <w:sz w:val="28"/>
          <w:szCs w:val="28"/>
        </w:rPr>
        <w:t xml:space="preserve"> </w:t>
      </w:r>
      <w:r w:rsidR="00957722">
        <w:rPr>
          <w:rFonts w:ascii="Times New Roman" w:hAnsi="Times New Roman" w:cs="Times New Roman"/>
          <w:sz w:val="28"/>
          <w:szCs w:val="28"/>
        </w:rPr>
        <w:t>г. Пензы имени В.В.Тарасова</w:t>
      </w:r>
    </w:p>
    <w:p w:rsidR="00D40D07" w:rsidRDefault="00D40D07" w:rsidP="007B1945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139F4" w:rsidRPr="00736C0D" w:rsidRDefault="00D40D07" w:rsidP="00D40D07">
      <w:pPr>
        <w:ind w:left="-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 2020</w:t>
      </w:r>
    </w:p>
    <w:p w:rsidR="005139F4" w:rsidRPr="00736C0D" w:rsidRDefault="005139F4" w:rsidP="00411252">
      <w:pPr>
        <w:ind w:left="-6096"/>
        <w:jc w:val="center"/>
        <w:rPr>
          <w:rFonts w:ascii="Times New Roman" w:hAnsi="Times New Roman" w:cs="Times New Roman"/>
          <w:sz w:val="28"/>
          <w:szCs w:val="28"/>
        </w:rPr>
      </w:pPr>
    </w:p>
    <w:p w:rsidR="005139F4" w:rsidRPr="00736C0D" w:rsidRDefault="005139F4" w:rsidP="00411252">
      <w:pPr>
        <w:ind w:left="-6096"/>
        <w:jc w:val="center"/>
        <w:rPr>
          <w:rFonts w:ascii="Times New Roman" w:hAnsi="Times New Roman" w:cs="Times New Roman"/>
          <w:sz w:val="28"/>
          <w:szCs w:val="28"/>
        </w:rPr>
      </w:pPr>
    </w:p>
    <w:p w:rsidR="005139F4" w:rsidRPr="00736C0D" w:rsidRDefault="005139F4" w:rsidP="00411252">
      <w:pPr>
        <w:ind w:left="-6096"/>
        <w:jc w:val="center"/>
        <w:rPr>
          <w:rFonts w:ascii="Times New Roman" w:hAnsi="Times New Roman" w:cs="Times New Roman"/>
          <w:sz w:val="28"/>
          <w:szCs w:val="28"/>
        </w:rPr>
      </w:pPr>
    </w:p>
    <w:p w:rsidR="007974DA" w:rsidRDefault="007974DA" w:rsidP="006143B3">
      <w:pPr>
        <w:ind w:left="-6096"/>
        <w:jc w:val="center"/>
        <w:rPr>
          <w:rFonts w:ascii="Times New Roman" w:hAnsi="Times New Roman" w:cs="Times New Roman"/>
          <w:sz w:val="28"/>
          <w:szCs w:val="28"/>
        </w:rPr>
      </w:pPr>
    </w:p>
    <w:p w:rsidR="007974DA" w:rsidRDefault="007974DA" w:rsidP="006143B3">
      <w:pPr>
        <w:ind w:left="-6096"/>
        <w:jc w:val="center"/>
        <w:rPr>
          <w:rFonts w:ascii="Times New Roman" w:hAnsi="Times New Roman" w:cs="Times New Roman"/>
          <w:sz w:val="28"/>
          <w:szCs w:val="28"/>
        </w:rPr>
      </w:pPr>
    </w:p>
    <w:p w:rsidR="007974DA" w:rsidRDefault="007974DA" w:rsidP="006143B3">
      <w:pPr>
        <w:ind w:left="-6096"/>
        <w:jc w:val="center"/>
        <w:rPr>
          <w:rFonts w:ascii="Times New Roman" w:hAnsi="Times New Roman" w:cs="Times New Roman"/>
          <w:sz w:val="28"/>
          <w:szCs w:val="28"/>
        </w:rPr>
      </w:pPr>
    </w:p>
    <w:p w:rsidR="006143B3" w:rsidRPr="00736C0D" w:rsidRDefault="006143B3" w:rsidP="006143B3">
      <w:pPr>
        <w:ind w:left="-6096"/>
        <w:jc w:val="center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D40D07" w:rsidRDefault="00D40D07" w:rsidP="00D40D07">
      <w:pPr>
        <w:pStyle w:val="a3"/>
        <w:ind w:left="-53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Введение……………………………………………………………….стр.</w:t>
      </w:r>
      <w:r w:rsidR="006143B3" w:rsidRPr="00736C0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143B3" w:rsidRPr="00D40D07" w:rsidRDefault="00D40D07" w:rsidP="00D40D07">
      <w:pPr>
        <w:pStyle w:val="a3"/>
        <w:ind w:left="-53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3523">
        <w:rPr>
          <w:rFonts w:ascii="Times New Roman" w:hAnsi="Times New Roman" w:cs="Times New Roman"/>
          <w:sz w:val="28"/>
          <w:szCs w:val="28"/>
        </w:rPr>
        <w:t xml:space="preserve">      </w:t>
      </w:r>
      <w:r w:rsidRPr="00D40D07">
        <w:rPr>
          <w:rFonts w:ascii="Times New Roman" w:hAnsi="Times New Roman" w:cs="Times New Roman"/>
          <w:sz w:val="28"/>
          <w:szCs w:val="28"/>
        </w:rPr>
        <w:t>Глава 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143B3" w:rsidRPr="00D40D07">
        <w:rPr>
          <w:rFonts w:ascii="Times New Roman" w:hAnsi="Times New Roman" w:cs="Times New Roman"/>
          <w:sz w:val="28"/>
          <w:szCs w:val="28"/>
        </w:rPr>
        <w:t>Обзор литературы</w:t>
      </w:r>
      <w:r w:rsidR="00793523">
        <w:rPr>
          <w:rFonts w:ascii="Times New Roman" w:hAnsi="Times New Roman" w:cs="Times New Roman"/>
          <w:sz w:val="28"/>
          <w:szCs w:val="28"/>
        </w:rPr>
        <w:t>……………………………………….стр.</w:t>
      </w:r>
      <w:r w:rsidR="007B194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143B3" w:rsidRPr="00736C0D" w:rsidRDefault="006143B3" w:rsidP="006143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Утомление и его виды</w:t>
      </w:r>
    </w:p>
    <w:p w:rsidR="006143B3" w:rsidRPr="00736C0D" w:rsidRDefault="006143B3" w:rsidP="006143B3">
      <w:pPr>
        <w:pStyle w:val="a3"/>
        <w:ind w:left="-4590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1.1  Сущность и биологическое значение утомления </w:t>
      </w:r>
    </w:p>
    <w:p w:rsidR="006143B3" w:rsidRPr="00736C0D" w:rsidRDefault="006143B3" w:rsidP="006143B3">
      <w:pPr>
        <w:pStyle w:val="a3"/>
        <w:ind w:left="-4590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1.2  Виды утомления</w:t>
      </w:r>
    </w:p>
    <w:p w:rsidR="006143B3" w:rsidRPr="00736C0D" w:rsidRDefault="006143B3" w:rsidP="006143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Причины и признаки утомления</w:t>
      </w:r>
    </w:p>
    <w:p w:rsidR="006143B3" w:rsidRPr="00736C0D" w:rsidRDefault="006143B3" w:rsidP="006143B3">
      <w:pPr>
        <w:pStyle w:val="a3"/>
        <w:ind w:left="-4590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2.1  Причины утомления</w:t>
      </w:r>
    </w:p>
    <w:p w:rsidR="006143B3" w:rsidRPr="00736C0D" w:rsidRDefault="006143B3" w:rsidP="006143B3">
      <w:pPr>
        <w:pStyle w:val="a3"/>
        <w:ind w:left="-4590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2.2  Признаки утомления</w:t>
      </w:r>
    </w:p>
    <w:p w:rsidR="006143B3" w:rsidRPr="00736C0D" w:rsidRDefault="006143B3" w:rsidP="006143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Диагностика физического и умственного утомления</w:t>
      </w:r>
    </w:p>
    <w:p w:rsidR="00793523" w:rsidRPr="00793523" w:rsidRDefault="006143B3" w:rsidP="00793523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36C0D">
        <w:rPr>
          <w:rFonts w:ascii="Times New Roman" w:hAnsi="Times New Roman" w:cs="Times New Roman"/>
          <w:sz w:val="28"/>
          <w:szCs w:val="28"/>
        </w:rPr>
        <w:t>Методики</w:t>
      </w:r>
    </w:p>
    <w:p w:rsidR="00D40D07" w:rsidRPr="00793523" w:rsidRDefault="00D40D07" w:rsidP="00793523">
      <w:pPr>
        <w:ind w:left="-4590"/>
        <w:rPr>
          <w:rFonts w:ascii="Times New Roman" w:hAnsi="Times New Roman" w:cs="Times New Roman"/>
          <w:sz w:val="28"/>
          <w:szCs w:val="28"/>
          <w:lang w:val="en-US"/>
        </w:rPr>
      </w:pPr>
      <w:r w:rsidRPr="00793523">
        <w:rPr>
          <w:rFonts w:ascii="Times New Roman" w:hAnsi="Times New Roman" w:cs="Times New Roman"/>
          <w:sz w:val="28"/>
          <w:szCs w:val="28"/>
        </w:rPr>
        <w:t>Глава</w:t>
      </w:r>
      <w:r w:rsidRPr="007935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523">
        <w:rPr>
          <w:rFonts w:ascii="Times New Roman" w:hAnsi="Times New Roman" w:cs="Times New Roman"/>
          <w:sz w:val="28"/>
          <w:szCs w:val="28"/>
        </w:rPr>
        <w:t>II</w:t>
      </w:r>
      <w:r w:rsidR="00793523">
        <w:rPr>
          <w:rFonts w:ascii="Times New Roman" w:hAnsi="Times New Roman" w:cs="Times New Roman"/>
          <w:sz w:val="28"/>
          <w:szCs w:val="28"/>
        </w:rPr>
        <w:t>. Результаты и обсуждения……………………………….стр.</w:t>
      </w:r>
      <w:r w:rsidR="007B1945">
        <w:rPr>
          <w:rFonts w:ascii="Times New Roman" w:hAnsi="Times New Roman" w:cs="Times New Roman"/>
          <w:sz w:val="28"/>
          <w:szCs w:val="28"/>
        </w:rPr>
        <w:t>8</w:t>
      </w:r>
    </w:p>
    <w:p w:rsidR="006143B3" w:rsidRPr="00793523" w:rsidRDefault="00793523" w:rsidP="00793523">
      <w:pPr>
        <w:pStyle w:val="a3"/>
        <w:ind w:left="-45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6143B3" w:rsidRPr="00793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B3" w:rsidRPr="00736C0D" w:rsidRDefault="006143B3" w:rsidP="00D40D07">
      <w:pPr>
        <w:pStyle w:val="a3"/>
        <w:ind w:left="-4590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6143B3" w:rsidRPr="00736C0D" w:rsidRDefault="006143B3" w:rsidP="00D40D07">
      <w:pPr>
        <w:pStyle w:val="a3"/>
        <w:ind w:left="-4590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Приложение</w:t>
      </w:r>
    </w:p>
    <w:p w:rsidR="005139F4" w:rsidRPr="00736C0D" w:rsidRDefault="005139F4" w:rsidP="00411252">
      <w:pPr>
        <w:ind w:left="-6096"/>
        <w:jc w:val="center"/>
        <w:rPr>
          <w:rFonts w:ascii="Times New Roman" w:hAnsi="Times New Roman" w:cs="Times New Roman"/>
          <w:sz w:val="28"/>
          <w:szCs w:val="28"/>
        </w:rPr>
      </w:pPr>
    </w:p>
    <w:p w:rsidR="006143B3" w:rsidRPr="00736C0D" w:rsidRDefault="001D4337" w:rsidP="00A7548C">
      <w:pPr>
        <w:ind w:left="-6096"/>
        <w:rPr>
          <w:rFonts w:ascii="Times New Roman" w:hAnsi="Times New Roman" w:cs="Times New Roman"/>
          <w:sz w:val="28"/>
          <w:szCs w:val="28"/>
          <w:lang w:val="en-US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143B3" w:rsidRPr="00736C0D" w:rsidRDefault="006143B3" w:rsidP="00A7548C">
      <w:pPr>
        <w:ind w:left="-6096"/>
        <w:rPr>
          <w:rFonts w:ascii="Times New Roman" w:hAnsi="Times New Roman" w:cs="Times New Roman"/>
          <w:sz w:val="28"/>
          <w:szCs w:val="28"/>
          <w:lang w:val="en-US"/>
        </w:rPr>
      </w:pPr>
    </w:p>
    <w:p w:rsidR="006143B3" w:rsidRPr="00736C0D" w:rsidRDefault="006143B3" w:rsidP="00A7548C">
      <w:pPr>
        <w:ind w:left="-6096"/>
        <w:rPr>
          <w:rFonts w:ascii="Times New Roman" w:hAnsi="Times New Roman" w:cs="Times New Roman"/>
          <w:sz w:val="28"/>
          <w:szCs w:val="28"/>
          <w:lang w:val="en-US"/>
        </w:rPr>
      </w:pPr>
    </w:p>
    <w:p w:rsidR="006143B3" w:rsidRPr="00736C0D" w:rsidRDefault="006143B3" w:rsidP="00A7548C">
      <w:pPr>
        <w:ind w:left="-6096"/>
        <w:rPr>
          <w:rFonts w:ascii="Times New Roman" w:hAnsi="Times New Roman" w:cs="Times New Roman"/>
          <w:sz w:val="28"/>
          <w:szCs w:val="28"/>
          <w:lang w:val="en-US"/>
        </w:rPr>
      </w:pPr>
    </w:p>
    <w:p w:rsidR="006143B3" w:rsidRPr="00736C0D" w:rsidRDefault="006143B3" w:rsidP="00A7548C">
      <w:pPr>
        <w:ind w:left="-6096"/>
        <w:rPr>
          <w:rFonts w:ascii="Times New Roman" w:hAnsi="Times New Roman" w:cs="Times New Roman"/>
          <w:sz w:val="28"/>
          <w:szCs w:val="28"/>
          <w:lang w:val="en-US"/>
        </w:rPr>
      </w:pPr>
    </w:p>
    <w:p w:rsidR="006143B3" w:rsidRPr="00736C0D" w:rsidRDefault="006143B3" w:rsidP="00A7548C">
      <w:pPr>
        <w:ind w:left="-6096"/>
        <w:rPr>
          <w:rFonts w:ascii="Times New Roman" w:hAnsi="Times New Roman" w:cs="Times New Roman"/>
          <w:sz w:val="28"/>
          <w:szCs w:val="28"/>
          <w:lang w:val="en-US"/>
        </w:rPr>
      </w:pPr>
    </w:p>
    <w:p w:rsidR="006143B3" w:rsidRPr="00736C0D" w:rsidRDefault="006143B3" w:rsidP="00A7548C">
      <w:pPr>
        <w:ind w:left="-6096"/>
        <w:rPr>
          <w:rFonts w:ascii="Times New Roman" w:hAnsi="Times New Roman" w:cs="Times New Roman"/>
          <w:sz w:val="28"/>
          <w:szCs w:val="28"/>
          <w:lang w:val="en-US"/>
        </w:rPr>
      </w:pPr>
    </w:p>
    <w:p w:rsidR="006143B3" w:rsidRPr="00736C0D" w:rsidRDefault="006143B3" w:rsidP="00A7548C">
      <w:pPr>
        <w:ind w:left="-6096"/>
        <w:rPr>
          <w:rFonts w:ascii="Times New Roman" w:hAnsi="Times New Roman" w:cs="Times New Roman"/>
          <w:sz w:val="28"/>
          <w:szCs w:val="28"/>
          <w:lang w:val="en-US"/>
        </w:rPr>
      </w:pPr>
    </w:p>
    <w:p w:rsidR="006143B3" w:rsidRPr="00736C0D" w:rsidRDefault="006143B3" w:rsidP="00A7548C">
      <w:pPr>
        <w:ind w:left="-6096"/>
        <w:rPr>
          <w:rFonts w:ascii="Times New Roman" w:hAnsi="Times New Roman" w:cs="Times New Roman"/>
          <w:sz w:val="28"/>
          <w:szCs w:val="28"/>
          <w:lang w:val="en-US"/>
        </w:rPr>
      </w:pPr>
    </w:p>
    <w:p w:rsidR="006143B3" w:rsidRPr="00736C0D" w:rsidRDefault="006143B3" w:rsidP="00A7548C">
      <w:pPr>
        <w:ind w:left="-6096"/>
        <w:rPr>
          <w:rFonts w:ascii="Times New Roman" w:hAnsi="Times New Roman" w:cs="Times New Roman"/>
          <w:sz w:val="28"/>
          <w:szCs w:val="28"/>
          <w:lang w:val="en-US"/>
        </w:rPr>
      </w:pPr>
    </w:p>
    <w:p w:rsidR="006143B3" w:rsidRPr="00736C0D" w:rsidRDefault="006143B3" w:rsidP="00A7548C">
      <w:pPr>
        <w:ind w:left="-6096"/>
        <w:rPr>
          <w:rFonts w:ascii="Times New Roman" w:hAnsi="Times New Roman" w:cs="Times New Roman"/>
          <w:sz w:val="28"/>
          <w:szCs w:val="28"/>
          <w:lang w:val="en-US"/>
        </w:rPr>
      </w:pPr>
    </w:p>
    <w:p w:rsidR="00F16DC5" w:rsidRPr="00736C0D" w:rsidRDefault="00223DEF" w:rsidP="00A7548C">
      <w:pPr>
        <w:ind w:left="-6096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1D4337" w:rsidRPr="00736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523" w:rsidRDefault="00F16DC5" w:rsidP="00A7548C">
      <w:pPr>
        <w:ind w:left="-6096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93523" w:rsidRDefault="00793523" w:rsidP="00793523">
      <w:pPr>
        <w:rPr>
          <w:rFonts w:ascii="Times New Roman" w:hAnsi="Times New Roman" w:cs="Times New Roman"/>
          <w:sz w:val="28"/>
          <w:szCs w:val="28"/>
        </w:rPr>
      </w:pPr>
    </w:p>
    <w:p w:rsidR="001D4337" w:rsidRPr="00793523" w:rsidRDefault="00F16DC5" w:rsidP="00A7548C">
      <w:pPr>
        <w:ind w:left="-609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C0D">
        <w:rPr>
          <w:rFonts w:ascii="Times New Roman" w:hAnsi="Times New Roman" w:cs="Times New Roman"/>
          <w:sz w:val="28"/>
          <w:szCs w:val="28"/>
        </w:rPr>
        <w:t xml:space="preserve">  </w:t>
      </w:r>
      <w:r w:rsidR="001D4337" w:rsidRPr="00793523">
        <w:rPr>
          <w:rFonts w:ascii="Times New Roman" w:hAnsi="Times New Roman" w:cs="Times New Roman"/>
          <w:b/>
          <w:sz w:val="24"/>
          <w:szCs w:val="24"/>
          <w:u w:val="single"/>
        </w:rPr>
        <w:t>Введение</w:t>
      </w:r>
    </w:p>
    <w:p w:rsidR="006F6659" w:rsidRPr="0001768E" w:rsidRDefault="000947E0" w:rsidP="00223DEF">
      <w:pPr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3D37" w:rsidRPr="0001768E">
        <w:rPr>
          <w:rFonts w:ascii="Times New Roman" w:hAnsi="Times New Roman" w:cs="Times New Roman"/>
          <w:sz w:val="24"/>
          <w:szCs w:val="24"/>
        </w:rPr>
        <w:t xml:space="preserve">Нарушение взаимодействия организма с внешней средой приводит к функциональным сдвигам, к физиологическим и морфологическим отклонениям, приводящим к заболеваниям. У школьников </w:t>
      </w:r>
      <w:r w:rsidR="00AE40A5" w:rsidRPr="0001768E">
        <w:rPr>
          <w:rFonts w:ascii="Times New Roman" w:hAnsi="Times New Roman" w:cs="Times New Roman"/>
          <w:sz w:val="24"/>
          <w:szCs w:val="24"/>
        </w:rPr>
        <w:t>с нарушениями сердечно</w:t>
      </w:r>
      <w:r w:rsidR="002415A1" w:rsidRPr="0001768E">
        <w:rPr>
          <w:rFonts w:ascii="Times New Roman" w:hAnsi="Times New Roman" w:cs="Times New Roman"/>
          <w:sz w:val="24"/>
          <w:szCs w:val="24"/>
        </w:rPr>
        <w:t xml:space="preserve"> </w:t>
      </w:r>
      <w:r w:rsidR="00AE40A5" w:rsidRPr="0001768E">
        <w:rPr>
          <w:rFonts w:ascii="Times New Roman" w:hAnsi="Times New Roman" w:cs="Times New Roman"/>
          <w:sz w:val="24"/>
          <w:szCs w:val="24"/>
        </w:rPr>
        <w:t>-</w:t>
      </w:r>
      <w:r w:rsidR="002415A1" w:rsidRPr="0001768E">
        <w:rPr>
          <w:rFonts w:ascii="Times New Roman" w:hAnsi="Times New Roman" w:cs="Times New Roman"/>
          <w:sz w:val="24"/>
          <w:szCs w:val="24"/>
        </w:rPr>
        <w:t xml:space="preserve"> </w:t>
      </w:r>
      <w:r w:rsidR="00AE40A5" w:rsidRPr="0001768E">
        <w:rPr>
          <w:rFonts w:ascii="Times New Roman" w:hAnsi="Times New Roman" w:cs="Times New Roman"/>
          <w:sz w:val="24"/>
          <w:szCs w:val="24"/>
        </w:rPr>
        <w:t>сосудистой  системы отмечается раздражительность,</w:t>
      </w:r>
      <w:r w:rsidR="00015D5F" w:rsidRPr="0001768E">
        <w:rPr>
          <w:rFonts w:ascii="Times New Roman" w:hAnsi="Times New Roman" w:cs="Times New Roman"/>
          <w:sz w:val="24"/>
          <w:szCs w:val="24"/>
        </w:rPr>
        <w:t xml:space="preserve"> повышенная утомляемость, низкая работоспособность, ослабление памяти и как следствие снижение успеваемости. Могут возникать головные боли, боли в области сердца, одышка, плохой сон. Основной объективный признак утомления </w:t>
      </w:r>
      <w:r w:rsidR="00A7548C" w:rsidRPr="0001768E">
        <w:rPr>
          <w:rFonts w:ascii="Times New Roman" w:hAnsi="Times New Roman" w:cs="Times New Roman"/>
          <w:sz w:val="24"/>
          <w:szCs w:val="24"/>
        </w:rPr>
        <w:t>–снижение работоспособности. Утомление</w:t>
      </w:r>
      <w:r w:rsidR="002415A1" w:rsidRPr="0001768E">
        <w:rPr>
          <w:rFonts w:ascii="Times New Roman" w:hAnsi="Times New Roman" w:cs="Times New Roman"/>
          <w:sz w:val="24"/>
          <w:szCs w:val="24"/>
        </w:rPr>
        <w:t xml:space="preserve"> </w:t>
      </w:r>
      <w:r w:rsidR="00A7548C" w:rsidRPr="0001768E">
        <w:rPr>
          <w:rFonts w:ascii="Times New Roman" w:hAnsi="Times New Roman" w:cs="Times New Roman"/>
          <w:sz w:val="24"/>
          <w:szCs w:val="24"/>
        </w:rPr>
        <w:t>-</w:t>
      </w:r>
      <w:r w:rsidR="002415A1" w:rsidRPr="0001768E">
        <w:rPr>
          <w:rFonts w:ascii="Times New Roman" w:hAnsi="Times New Roman" w:cs="Times New Roman"/>
          <w:sz w:val="24"/>
          <w:szCs w:val="24"/>
        </w:rPr>
        <w:t xml:space="preserve"> </w:t>
      </w:r>
      <w:r w:rsidR="00A7548C" w:rsidRPr="0001768E">
        <w:rPr>
          <w:rFonts w:ascii="Times New Roman" w:hAnsi="Times New Roman" w:cs="Times New Roman"/>
          <w:sz w:val="24"/>
          <w:szCs w:val="24"/>
        </w:rPr>
        <w:t>сложное явление,</w:t>
      </w:r>
      <w:r w:rsidR="002415A1" w:rsidRPr="0001768E">
        <w:rPr>
          <w:rFonts w:ascii="Times New Roman" w:hAnsi="Times New Roman" w:cs="Times New Roman"/>
          <w:sz w:val="24"/>
          <w:szCs w:val="24"/>
        </w:rPr>
        <w:t xml:space="preserve"> </w:t>
      </w:r>
      <w:r w:rsidR="00A7548C" w:rsidRPr="0001768E">
        <w:rPr>
          <w:rFonts w:ascii="Times New Roman" w:hAnsi="Times New Roman" w:cs="Times New Roman"/>
          <w:sz w:val="24"/>
          <w:szCs w:val="24"/>
        </w:rPr>
        <w:t>развивающееся во всём организме. Исслед</w:t>
      </w:r>
      <w:r w:rsidR="00223DEF" w:rsidRPr="0001768E">
        <w:rPr>
          <w:rFonts w:ascii="Times New Roman" w:hAnsi="Times New Roman" w:cs="Times New Roman"/>
          <w:sz w:val="24"/>
          <w:szCs w:val="24"/>
        </w:rPr>
        <w:t>ования отечественных физиологов-</w:t>
      </w:r>
      <w:r w:rsidR="00A7548C" w:rsidRPr="0001768E">
        <w:rPr>
          <w:rFonts w:ascii="Times New Roman" w:hAnsi="Times New Roman" w:cs="Times New Roman"/>
          <w:sz w:val="24"/>
          <w:szCs w:val="24"/>
        </w:rPr>
        <w:t>И.М.Сеченов,И.П.Павлов,Н.Е.Введенского,А.А.Ухтомского,Л.А.Орбели,Г.В.Фольборта и др.</w:t>
      </w:r>
      <w:r w:rsidR="002415A1" w:rsidRPr="0001768E">
        <w:rPr>
          <w:rFonts w:ascii="Times New Roman" w:hAnsi="Times New Roman" w:cs="Times New Roman"/>
          <w:sz w:val="24"/>
          <w:szCs w:val="24"/>
        </w:rPr>
        <w:t xml:space="preserve"> </w:t>
      </w:r>
      <w:r w:rsidR="00A7548C" w:rsidRPr="0001768E">
        <w:rPr>
          <w:rFonts w:ascii="Times New Roman" w:hAnsi="Times New Roman" w:cs="Times New Roman"/>
          <w:sz w:val="24"/>
          <w:szCs w:val="24"/>
        </w:rPr>
        <w:t>-</w:t>
      </w:r>
      <w:r w:rsidR="002415A1" w:rsidRPr="0001768E">
        <w:rPr>
          <w:rFonts w:ascii="Times New Roman" w:hAnsi="Times New Roman" w:cs="Times New Roman"/>
          <w:sz w:val="24"/>
          <w:szCs w:val="24"/>
        </w:rPr>
        <w:t xml:space="preserve"> </w:t>
      </w:r>
      <w:r w:rsidR="00A7548C" w:rsidRPr="0001768E">
        <w:rPr>
          <w:rFonts w:ascii="Times New Roman" w:hAnsi="Times New Roman" w:cs="Times New Roman"/>
          <w:sz w:val="24"/>
          <w:szCs w:val="24"/>
        </w:rPr>
        <w:t>убедительно показали,</w:t>
      </w:r>
      <w:r w:rsidR="00FD57D8" w:rsidRPr="0001768E">
        <w:rPr>
          <w:rFonts w:ascii="Times New Roman" w:hAnsi="Times New Roman" w:cs="Times New Roman"/>
          <w:sz w:val="24"/>
          <w:szCs w:val="24"/>
        </w:rPr>
        <w:t xml:space="preserve"> что в возникновении и развитии утомления нервная система играет ведущую роль. Нервная система наиболее чувствительна к изменениям внешней среды. Такие факторы утомления, как накопление в крови продуктов жизнедеятельности клеток, уменьшение содержания в крови сахара, недостаток при некоторых условиях кислорода в крови, понижают работоспособность организма  не прямо, а главным образом опосредствованно</w:t>
      </w:r>
      <w:r w:rsidR="006A73C7" w:rsidRPr="0001768E">
        <w:rPr>
          <w:rFonts w:ascii="Times New Roman" w:hAnsi="Times New Roman" w:cs="Times New Roman"/>
          <w:sz w:val="24"/>
          <w:szCs w:val="24"/>
        </w:rPr>
        <w:t xml:space="preserve"> </w:t>
      </w:r>
      <w:r w:rsidR="00FD57D8" w:rsidRPr="0001768E">
        <w:rPr>
          <w:rFonts w:ascii="Times New Roman" w:hAnsi="Times New Roman" w:cs="Times New Roman"/>
          <w:sz w:val="24"/>
          <w:szCs w:val="24"/>
        </w:rPr>
        <w:t>-</w:t>
      </w:r>
      <w:r w:rsidR="006A73C7" w:rsidRPr="0001768E">
        <w:rPr>
          <w:rFonts w:ascii="Times New Roman" w:hAnsi="Times New Roman" w:cs="Times New Roman"/>
          <w:sz w:val="24"/>
          <w:szCs w:val="24"/>
        </w:rPr>
        <w:t xml:space="preserve"> </w:t>
      </w:r>
      <w:r w:rsidR="00FB070D" w:rsidRPr="0001768E">
        <w:rPr>
          <w:rFonts w:ascii="Times New Roman" w:hAnsi="Times New Roman" w:cs="Times New Roman"/>
          <w:sz w:val="24"/>
          <w:szCs w:val="24"/>
        </w:rPr>
        <w:t>через центральную нервную систему. Все эти факторы встречаются при обучении школьников, поэтому разработка методов, направленных на уменьшение их влияния на организм,</w:t>
      </w:r>
      <w:r w:rsidR="006A73C7" w:rsidRPr="0001768E">
        <w:rPr>
          <w:rFonts w:ascii="Times New Roman" w:hAnsi="Times New Roman" w:cs="Times New Roman"/>
          <w:sz w:val="24"/>
          <w:szCs w:val="24"/>
        </w:rPr>
        <w:t xml:space="preserve"> имеет важное пра</w:t>
      </w:r>
      <w:r w:rsidR="00FB070D" w:rsidRPr="0001768E">
        <w:rPr>
          <w:rFonts w:ascii="Times New Roman" w:hAnsi="Times New Roman" w:cs="Times New Roman"/>
          <w:sz w:val="24"/>
          <w:szCs w:val="24"/>
        </w:rPr>
        <w:t xml:space="preserve">ктическое значение. </w:t>
      </w:r>
    </w:p>
    <w:p w:rsidR="006F6659" w:rsidRPr="0001768E" w:rsidRDefault="000947E0" w:rsidP="00FD57D8">
      <w:pPr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F6659" w:rsidRPr="0001768E">
        <w:rPr>
          <w:rFonts w:ascii="Times New Roman" w:hAnsi="Times New Roman" w:cs="Times New Roman"/>
          <w:sz w:val="24"/>
          <w:szCs w:val="24"/>
        </w:rPr>
        <w:t>Известно несколько подходов, с помощью которых можно оценить степень утомляемости организма при физической и умственной нагрузке</w:t>
      </w:r>
      <w:r w:rsidR="00573975" w:rsidRPr="0001768E">
        <w:rPr>
          <w:rFonts w:ascii="Times New Roman" w:hAnsi="Times New Roman" w:cs="Times New Roman"/>
          <w:sz w:val="24"/>
          <w:szCs w:val="24"/>
        </w:rPr>
        <w:t xml:space="preserve">. Так, Н.К.Смирнов предлагает пробы для определения адаптационных  возможностей организма путём оценки в баллах частоты пульса учащегося в положении «сидя» с задержкой дыхания, при </w:t>
      </w:r>
      <w:r w:rsidR="006A73C7" w:rsidRPr="0001768E">
        <w:rPr>
          <w:rFonts w:ascii="Times New Roman" w:hAnsi="Times New Roman" w:cs="Times New Roman"/>
          <w:sz w:val="24"/>
          <w:szCs w:val="24"/>
        </w:rPr>
        <w:t xml:space="preserve">выходе из положения «на корточках2 в вертикальное положение, после 20 приседаний и 20 наклонов туловища. В итоге баллы суммируются, и проводится сравнительный анализ результатов динамики этих </w:t>
      </w:r>
      <w:r w:rsidR="002415A1" w:rsidRPr="0001768E">
        <w:rPr>
          <w:rFonts w:ascii="Times New Roman" w:hAnsi="Times New Roman" w:cs="Times New Roman"/>
          <w:sz w:val="24"/>
          <w:szCs w:val="24"/>
        </w:rPr>
        <w:t>показателей у каждого школьника.</w:t>
      </w:r>
    </w:p>
    <w:p w:rsidR="000947E0" w:rsidRPr="0001768E" w:rsidRDefault="000947E0" w:rsidP="00FD57D8">
      <w:pPr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15A1" w:rsidRPr="0001768E">
        <w:rPr>
          <w:rFonts w:ascii="Times New Roman" w:hAnsi="Times New Roman" w:cs="Times New Roman"/>
          <w:sz w:val="24"/>
          <w:szCs w:val="24"/>
        </w:rPr>
        <w:t>Изучение возможности использования для этих целей нескольких физтологических показателей состояния организма, таких как частота пульса (ЧСС),  оксигенация крови кислородом (</w:t>
      </w:r>
      <w:r w:rsidR="002415A1" w:rsidRPr="0001768E">
        <w:rPr>
          <w:rFonts w:ascii="Times New Roman" w:hAnsi="Times New Roman" w:cs="Times New Roman"/>
          <w:sz w:val="24"/>
          <w:szCs w:val="24"/>
          <w:lang w:val="en-US"/>
        </w:rPr>
        <w:t>SpO</w:t>
      </w:r>
      <w:r w:rsidR="002415A1" w:rsidRPr="0001768E">
        <w:rPr>
          <w:rFonts w:ascii="Times New Roman" w:hAnsi="Times New Roman" w:cs="Times New Roman"/>
          <w:sz w:val="24"/>
          <w:szCs w:val="24"/>
        </w:rPr>
        <w:t>2)  и артериального давления (АД), позволит провести многофакторный корреля</w:t>
      </w:r>
      <w:r w:rsidRPr="0001768E">
        <w:rPr>
          <w:rFonts w:ascii="Times New Roman" w:hAnsi="Times New Roman" w:cs="Times New Roman"/>
          <w:sz w:val="24"/>
          <w:szCs w:val="24"/>
        </w:rPr>
        <w:t>ционный анализ и с большей степенью достоверности оценить уровень утомляемости школьников.</w:t>
      </w:r>
    </w:p>
    <w:p w:rsidR="00FE025A" w:rsidRPr="0001768E" w:rsidRDefault="000947E0" w:rsidP="00FD57D8">
      <w:pPr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793523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исследования</w:t>
      </w:r>
      <w:r w:rsidR="00793523" w:rsidRPr="0079352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1768E">
        <w:rPr>
          <w:rFonts w:ascii="Times New Roman" w:hAnsi="Times New Roman" w:cs="Times New Roman"/>
          <w:sz w:val="24"/>
          <w:szCs w:val="24"/>
        </w:rPr>
        <w:t xml:space="preserve"> установить возможность оценки утомляемости организма у школьников старших классов по показателям пульса, оксигенации крови кислородом и артериального давления и закономерности их изменений.</w:t>
      </w:r>
    </w:p>
    <w:p w:rsidR="00FE025A" w:rsidRPr="0001768E" w:rsidRDefault="00FE025A" w:rsidP="003F0462">
      <w:pPr>
        <w:ind w:left="-6096"/>
        <w:rPr>
          <w:rFonts w:ascii="Times New Roman" w:hAnsi="Times New Roman" w:cs="Times New Roman"/>
          <w:sz w:val="24"/>
          <w:szCs w:val="24"/>
        </w:rPr>
      </w:pPr>
      <w:r w:rsidRPr="00793523">
        <w:rPr>
          <w:rFonts w:ascii="Times New Roman" w:hAnsi="Times New Roman" w:cs="Times New Roman"/>
          <w:b/>
          <w:i/>
          <w:sz w:val="24"/>
          <w:szCs w:val="24"/>
          <w:u w:val="single"/>
        </w:rPr>
        <w:t>Объект исследования</w:t>
      </w:r>
      <w:r w:rsidRPr="0079352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01768E">
        <w:rPr>
          <w:rFonts w:ascii="Times New Roman" w:hAnsi="Times New Roman" w:cs="Times New Roman"/>
          <w:sz w:val="24"/>
          <w:szCs w:val="24"/>
        </w:rPr>
        <w:t xml:space="preserve"> здоровье школьников.</w:t>
      </w:r>
    </w:p>
    <w:p w:rsidR="00FE025A" w:rsidRPr="0001768E" w:rsidRDefault="00FE025A" w:rsidP="003F0462">
      <w:pPr>
        <w:ind w:left="-6096"/>
        <w:rPr>
          <w:rFonts w:ascii="Times New Roman" w:hAnsi="Times New Roman" w:cs="Times New Roman"/>
          <w:sz w:val="24"/>
          <w:szCs w:val="24"/>
        </w:rPr>
      </w:pPr>
      <w:r w:rsidRPr="0079352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 исследования</w:t>
      </w:r>
      <w:r w:rsidRPr="0079352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01768E">
        <w:rPr>
          <w:rFonts w:ascii="Times New Roman" w:hAnsi="Times New Roman" w:cs="Times New Roman"/>
          <w:sz w:val="24"/>
          <w:szCs w:val="24"/>
        </w:rPr>
        <w:t xml:space="preserve"> возможности использования физиологических показателей  здоровья для оценки утомляемости школьников </w:t>
      </w:r>
    </w:p>
    <w:p w:rsidR="004841DE" w:rsidRPr="00793523" w:rsidRDefault="004841DE" w:rsidP="003F0462">
      <w:pPr>
        <w:ind w:left="-609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3523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79352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2415A1" w:rsidRPr="0001768E" w:rsidRDefault="004841DE" w:rsidP="003F0462">
      <w:pPr>
        <w:pStyle w:val="a3"/>
        <w:numPr>
          <w:ilvl w:val="0"/>
          <w:numId w:val="6"/>
        </w:numPr>
        <w:ind w:left="-5954" w:hanging="76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sz w:val="24"/>
          <w:szCs w:val="24"/>
        </w:rPr>
        <w:t>Провести измерения физиологических показателей состояния кровеносной системы учащихся (ЧСС.АД, оксигенация крови кислородом (</w:t>
      </w:r>
      <w:r w:rsidRPr="0001768E">
        <w:rPr>
          <w:rFonts w:ascii="Times New Roman" w:hAnsi="Times New Roman" w:cs="Times New Roman"/>
          <w:sz w:val="24"/>
          <w:szCs w:val="24"/>
          <w:lang w:val="en-US"/>
        </w:rPr>
        <w:t>SpO</w:t>
      </w:r>
      <w:r w:rsidRPr="0001768E">
        <w:rPr>
          <w:rFonts w:ascii="Times New Roman" w:hAnsi="Times New Roman" w:cs="Times New Roman"/>
          <w:sz w:val="24"/>
          <w:szCs w:val="24"/>
        </w:rPr>
        <w:t>2)</w:t>
      </w:r>
    </w:p>
    <w:p w:rsidR="004841DE" w:rsidRPr="0001768E" w:rsidRDefault="004841DE" w:rsidP="003F0462">
      <w:pPr>
        <w:pStyle w:val="a3"/>
        <w:numPr>
          <w:ilvl w:val="0"/>
          <w:numId w:val="6"/>
        </w:numPr>
        <w:ind w:left="-5954" w:hanging="76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sz w:val="24"/>
          <w:szCs w:val="24"/>
        </w:rPr>
        <w:t>Проследить изменения физиологических показателей состояния кровеносной системы у учащихся в течение рабочей недели ( с понедельника по субботу)</w:t>
      </w:r>
    </w:p>
    <w:p w:rsidR="003F0462" w:rsidRPr="0001768E" w:rsidRDefault="004841DE" w:rsidP="003F0462">
      <w:pPr>
        <w:pStyle w:val="a3"/>
        <w:numPr>
          <w:ilvl w:val="0"/>
          <w:numId w:val="6"/>
        </w:numPr>
        <w:ind w:left="-5954" w:hanging="76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sz w:val="24"/>
          <w:szCs w:val="24"/>
        </w:rPr>
        <w:t>Провести статистическую обработку</w:t>
      </w:r>
      <w:r w:rsidR="003F0462" w:rsidRPr="0001768E">
        <w:rPr>
          <w:rFonts w:ascii="Times New Roman" w:hAnsi="Times New Roman" w:cs="Times New Roman"/>
          <w:sz w:val="24"/>
          <w:szCs w:val="24"/>
        </w:rPr>
        <w:t xml:space="preserve"> полученных результатов </w:t>
      </w:r>
    </w:p>
    <w:p w:rsidR="004841DE" w:rsidRPr="0001768E" w:rsidRDefault="003F0462" w:rsidP="007B1945">
      <w:pPr>
        <w:pStyle w:val="a3"/>
        <w:numPr>
          <w:ilvl w:val="0"/>
          <w:numId w:val="6"/>
        </w:numPr>
        <w:ind w:left="-5954" w:hanging="76"/>
        <w:jc w:val="both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sz w:val="24"/>
          <w:szCs w:val="24"/>
        </w:rPr>
        <w:t>Оценить возможность использования физиологических показателей состояния кровеносной системы при определении уровня утомляемости школьников.</w:t>
      </w:r>
      <w:r w:rsidR="004841DE" w:rsidRPr="00017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523" w:rsidRDefault="00793523" w:rsidP="007B1945">
      <w:pPr>
        <w:ind w:left="-60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462" w:rsidRPr="00793523" w:rsidRDefault="003F0462" w:rsidP="007B1945">
      <w:pPr>
        <w:ind w:left="-609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35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Методы исследования:</w:t>
      </w:r>
    </w:p>
    <w:p w:rsidR="004F2B50" w:rsidRPr="0001768E" w:rsidRDefault="003F0462" w:rsidP="007B1945">
      <w:pPr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F2B50" w:rsidRPr="0001768E">
        <w:rPr>
          <w:rFonts w:ascii="Times New Roman" w:hAnsi="Times New Roman" w:cs="Times New Roman"/>
          <w:sz w:val="24"/>
          <w:szCs w:val="24"/>
        </w:rPr>
        <w:t xml:space="preserve">измерение ЧСС и оксигенации крови О2 с помощью пульсоксиметра модели </w:t>
      </w:r>
    </w:p>
    <w:p w:rsidR="004F2B50" w:rsidRPr="0001768E" w:rsidRDefault="004F2B50" w:rsidP="007B1945">
      <w:pPr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768E">
        <w:rPr>
          <w:rFonts w:ascii="Times New Roman" w:hAnsi="Times New Roman" w:cs="Times New Roman"/>
          <w:sz w:val="24"/>
          <w:szCs w:val="24"/>
        </w:rPr>
        <w:t>измерение АД с помощью электронного тонометра модели</w:t>
      </w:r>
    </w:p>
    <w:p w:rsidR="00796A57" w:rsidRPr="0001768E" w:rsidRDefault="004F2B50" w:rsidP="007B1945">
      <w:pPr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b/>
          <w:sz w:val="24"/>
          <w:szCs w:val="24"/>
        </w:rPr>
        <w:t>-</w:t>
      </w:r>
      <w:r w:rsidRPr="0001768E">
        <w:rPr>
          <w:rFonts w:ascii="Times New Roman" w:hAnsi="Times New Roman" w:cs="Times New Roman"/>
          <w:sz w:val="24"/>
          <w:szCs w:val="24"/>
        </w:rPr>
        <w:t xml:space="preserve"> статистический анализ с помощью </w:t>
      </w:r>
    </w:p>
    <w:p w:rsidR="00796A57" w:rsidRPr="00793523" w:rsidRDefault="00793523" w:rsidP="007B1945">
      <w:pPr>
        <w:ind w:left="-60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ГЛАВА</w:t>
      </w:r>
      <w:r w:rsidR="00796A57" w:rsidRPr="007935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6A57" w:rsidRPr="00793523">
        <w:rPr>
          <w:rFonts w:ascii="Times New Roman" w:hAnsi="Times New Roman" w:cs="Times New Roman"/>
          <w:b/>
          <w:color w:val="020202"/>
          <w:sz w:val="24"/>
          <w:szCs w:val="24"/>
          <w:u w:val="single"/>
          <w:shd w:val="clear" w:color="auto" w:fill="FFFFFF"/>
        </w:rPr>
        <w:t>I</w:t>
      </w:r>
      <w:r w:rsidRPr="00793523">
        <w:rPr>
          <w:rFonts w:ascii="Times New Roman" w:hAnsi="Times New Roman" w:cs="Times New Roman"/>
          <w:b/>
          <w:color w:val="020202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ОБЗОР ЛИТЕРАТУРЫ</w:t>
      </w:r>
    </w:p>
    <w:p w:rsidR="00796A57" w:rsidRPr="00793523" w:rsidRDefault="00796A57" w:rsidP="007B1945">
      <w:pPr>
        <w:ind w:left="-60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3523">
        <w:rPr>
          <w:rFonts w:ascii="Times New Roman" w:hAnsi="Times New Roman" w:cs="Times New Roman"/>
          <w:b/>
          <w:i/>
          <w:sz w:val="24"/>
          <w:szCs w:val="24"/>
        </w:rPr>
        <w:t>1. Утомление и его виды</w:t>
      </w:r>
    </w:p>
    <w:p w:rsidR="00796A57" w:rsidRPr="00793523" w:rsidRDefault="00796A57" w:rsidP="007B1945">
      <w:pPr>
        <w:ind w:left="-60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3523">
        <w:rPr>
          <w:rFonts w:ascii="Times New Roman" w:hAnsi="Times New Roman" w:cs="Times New Roman"/>
          <w:b/>
          <w:i/>
          <w:sz w:val="24"/>
          <w:szCs w:val="24"/>
        </w:rPr>
        <w:t xml:space="preserve">1.1. Сущность и биологическое значение утомления </w:t>
      </w:r>
    </w:p>
    <w:p w:rsidR="005158A3" w:rsidRPr="0001768E" w:rsidRDefault="006143B3" w:rsidP="007B1945">
      <w:pPr>
        <w:spacing w:after="0"/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58A3" w:rsidRPr="0001768E">
        <w:rPr>
          <w:rFonts w:ascii="Times New Roman" w:hAnsi="Times New Roman" w:cs="Times New Roman"/>
          <w:sz w:val="24"/>
          <w:szCs w:val="24"/>
        </w:rPr>
        <w:t xml:space="preserve">По мере развития физиологической науки ряд исследователей в </w:t>
      </w:r>
      <w:r w:rsidR="005158A3" w:rsidRPr="0001768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5158A3" w:rsidRPr="0001768E">
        <w:rPr>
          <w:rFonts w:ascii="Times New Roman" w:hAnsi="Times New Roman" w:cs="Times New Roman"/>
          <w:sz w:val="24"/>
          <w:szCs w:val="24"/>
        </w:rPr>
        <w:t xml:space="preserve"> веке затрагивали проблему утомления (Галлер,  Витт, Прохаска и др.), но работы эти были  лишь эпизодическими. Со времени начала исследований проблемы утомления в опытах на человеке, стали возникать представления о роли в этом процессе нервной системы.</w:t>
      </w:r>
    </w:p>
    <w:p w:rsidR="005158A3" w:rsidRPr="0001768E" w:rsidRDefault="005158A3" w:rsidP="007B1945">
      <w:pPr>
        <w:spacing w:after="0"/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sz w:val="24"/>
          <w:szCs w:val="24"/>
        </w:rPr>
        <w:t xml:space="preserve">Систематические исследования физиологов в данной области развернулись в основном в </w:t>
      </w:r>
      <w:r w:rsidRPr="0001768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1768E">
        <w:rPr>
          <w:rFonts w:ascii="Times New Roman" w:hAnsi="Times New Roman" w:cs="Times New Roman"/>
          <w:sz w:val="24"/>
          <w:szCs w:val="24"/>
        </w:rPr>
        <w:t xml:space="preserve"> веке, когда сформировались две концепции механизма утомления.</w:t>
      </w:r>
    </w:p>
    <w:p w:rsidR="005158A3" w:rsidRPr="0001768E" w:rsidRDefault="006143B3" w:rsidP="007B1945">
      <w:pPr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58A3" w:rsidRPr="0001768E">
        <w:rPr>
          <w:rFonts w:ascii="Times New Roman" w:hAnsi="Times New Roman" w:cs="Times New Roman"/>
          <w:sz w:val="24"/>
          <w:szCs w:val="24"/>
        </w:rPr>
        <w:t xml:space="preserve">Для исследователей, развивших гуморально-локалистическую концепцию утомления (токсическая теория), исходным пунктом было следующее житейское представление: поскольку при утомлении мышцы слабеют, и в них появляется ощущение усталости, утомление – это, прежде всего, процесс в самих мышцах, изменение их свойств в ходе работы. </w:t>
      </w:r>
    </w:p>
    <w:p w:rsidR="005158A3" w:rsidRPr="0001768E" w:rsidRDefault="00CB4AF3" w:rsidP="007B1945">
      <w:pPr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01768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158A3" w:rsidRPr="0001768E">
        <w:rPr>
          <w:rFonts w:ascii="Times New Roman" w:hAnsi="Times New Roman" w:cs="Times New Roman"/>
          <w:color w:val="000000"/>
          <w:sz w:val="24"/>
          <w:szCs w:val="24"/>
        </w:rPr>
        <w:t xml:space="preserve">Русские физиологи И.М. Сеченов, И.П. Павлов, Н.Е. Введенский, А.А. Ухтомский, Л.А. Орбели являются основоположниками нейрогенной концепции утомления. В соответствии с их взглядами функциональные сдвиги во время работы возникают, в первую очередь, в нервной системе, в корковых клетках больших полушарий головного мозга, затем в скелетных мышцах и в вегетативных органах, осуществляющих регуляцию физической или умственной деятельности. </w:t>
      </w:r>
      <w:r w:rsidR="005158A3" w:rsidRPr="0001768E">
        <w:rPr>
          <w:rFonts w:ascii="Times New Roman" w:hAnsi="Times New Roman" w:cs="Times New Roman"/>
          <w:sz w:val="24"/>
          <w:szCs w:val="24"/>
        </w:rPr>
        <w:t>Полемизируя со сторонниками токсической теории, Л.Л. Васильев (1923) писал: «Мы утомляемся не оттого, что отравляемся кенотоксином, а для того, чтоб не отравляться им».</w:t>
      </w:r>
    </w:p>
    <w:p w:rsidR="006143B3" w:rsidRPr="0001768E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        </w:t>
      </w:r>
      <w:r w:rsidR="006143B3" w:rsidRPr="0001768E">
        <w:rPr>
          <w:color w:val="000000"/>
        </w:rPr>
        <w:t>Утомление – сложный процесс, затрагивающий все уровни деятельности организма (молекулярный, субклеточный, клеточный, органный, системный, целостного организма) и проявляющийся в совокупности изменений, связанных со сдвигами гомеостаза, регулирующих, вегетативных и исполнительных систем, развитием чувства усталости, временным снижением работоспособности и ее эффективности.</w:t>
      </w:r>
    </w:p>
    <w:p w:rsidR="006143B3" w:rsidRPr="0001768E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        </w:t>
      </w:r>
      <w:r w:rsidR="006143B3" w:rsidRPr="0001768E">
        <w:rPr>
          <w:color w:val="000000"/>
        </w:rPr>
        <w:t>Биологическое значение утомления состоит в том, что оно «приводит к возникновению торможения в центральной нервной системе (первично или вторично) и обеспечивает защиту последней и всего организма от перенапряжения и истощения.</w:t>
      </w:r>
    </w:p>
    <w:p w:rsidR="006143B3" w:rsidRPr="0001768E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       </w:t>
      </w:r>
      <w:r w:rsidR="006143B3" w:rsidRPr="0001768E">
        <w:rPr>
          <w:color w:val="000000"/>
        </w:rPr>
        <w:t>Физиологическое значение утомления заключается в том, что в связи с тренировкой появляется устойчивость к утомлению. Утомление является ведущим механизмом адаптации благодаря мобилизации резервных возможностей. Изменения, происходящие во время утомления, являются своеобразными стимулами для формирования функциональных и конструктивных трансформаций в организме, составляющих суть развития тренированности (адаптированности).</w:t>
      </w:r>
    </w:p>
    <w:p w:rsidR="006143B3" w:rsidRPr="0001768E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       </w:t>
      </w:r>
      <w:r w:rsidR="006143B3" w:rsidRPr="0001768E">
        <w:rPr>
          <w:color w:val="000000"/>
        </w:rPr>
        <w:t>В развитии утомления можно выделить две фазы:</w:t>
      </w:r>
    </w:p>
    <w:p w:rsidR="006143B3" w:rsidRPr="0001768E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       </w:t>
      </w:r>
      <w:r w:rsidR="006143B3" w:rsidRPr="0001768E">
        <w:rPr>
          <w:color w:val="000000"/>
        </w:rPr>
        <w:t>Первая фаза – преодолеваемое, или скрытое утомление, когда работоспособность еще может поддерживаться на прежнем и даже высоком уровне, благодаря усилению коркового возбуждения, несмотря на выраженную уже дискоординацию вегетативных функций и снижение</w:t>
      </w:r>
    </w:p>
    <w:p w:rsidR="00223DEF" w:rsidRPr="0001768E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      </w:t>
      </w:r>
      <w:r w:rsidR="006143B3" w:rsidRPr="0001768E">
        <w:rPr>
          <w:color w:val="000000"/>
        </w:rPr>
        <w:t>Вторая фаза – непреодолимое, иначе «явное» утомление, когда внешний эффект работы заметно снижается, или работа вынужденно прекращается, несмотря на все усилия работающего. В этой фазе непреодолимо развиваются явления охранительного торможения в центральной нервной системе, приводящие к вынужденному прекращению работы</w:t>
      </w:r>
    </w:p>
    <w:p w:rsidR="00223DEF" w:rsidRPr="00793523" w:rsidRDefault="00223DEF" w:rsidP="007B1945">
      <w:pPr>
        <w:pStyle w:val="a4"/>
        <w:shd w:val="clear" w:color="auto" w:fill="FFFFFF"/>
        <w:ind w:left="-6096"/>
        <w:jc w:val="both"/>
        <w:rPr>
          <w:b/>
          <w:i/>
          <w:color w:val="000000"/>
        </w:rPr>
      </w:pPr>
      <w:r w:rsidRPr="00793523">
        <w:rPr>
          <w:b/>
          <w:i/>
          <w:color w:val="000000"/>
        </w:rPr>
        <w:t>1.2 Виды утомления</w:t>
      </w:r>
    </w:p>
    <w:p w:rsidR="00223DEF" w:rsidRPr="0001768E" w:rsidRDefault="00223DEF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</w:t>
      </w:r>
      <w:r w:rsidR="00CB4AF3" w:rsidRPr="0001768E">
        <w:rPr>
          <w:color w:val="000000"/>
        </w:rPr>
        <w:t xml:space="preserve">     </w:t>
      </w:r>
      <w:r w:rsidRPr="0001768E">
        <w:rPr>
          <w:color w:val="000000"/>
        </w:rPr>
        <w:t>До последнего времени выделялись два основных вида утомления, связанных с характером деятельности. Это утомление физическое и утомление умственное. Первое обусловлено интенсивной физической работой, второе – напряженностью ваших функций, таких, как память, внимание, информационная деятельность, творческая активность.</w:t>
      </w:r>
    </w:p>
    <w:p w:rsidR="00223DEF" w:rsidRPr="0001768E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         </w:t>
      </w:r>
      <w:r w:rsidR="00223DEF" w:rsidRPr="0001768E">
        <w:rPr>
          <w:color w:val="000000"/>
        </w:rPr>
        <w:t>В зависимости от интенсивности нагрузки выделяют утомление острое и хроническое (М.И. Виноградов). Острое утомление возникает вследствие чрезвычайных нагрузок, характеризуется быстротой развития (до 2-3 мин), резким снижением работоспособности, вплоть до отказа от деятельности. Хроническое - носит длительный характер (вплоть до нескольких месяцев). По локализации - общее, характеризующееся изменением функций организма в целом и локальное, затрагивающее какую-либо ограниченную группу мышц, орган, анализатор (глаза, запястья).</w:t>
      </w:r>
    </w:p>
    <w:p w:rsidR="00223DEF" w:rsidRPr="0001768E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        </w:t>
      </w:r>
      <w:r w:rsidR="00223DEF" w:rsidRPr="0001768E">
        <w:rPr>
          <w:color w:val="000000"/>
        </w:rPr>
        <w:t>Утомление может различаться по степени выраженности. Принято выделить четыре степени утомления: от мало выраженного (1 степень) до очень выраженного (4 степень). Отнесение состояния утомления к той или иной группе зависит от степени выраженности сдвигов, соответствующих физиологических, психофизиологических и иных показателей деятельности (см. Приложение 1)</w:t>
      </w:r>
    </w:p>
    <w:p w:rsidR="00223DEF" w:rsidRPr="0001768E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        </w:t>
      </w:r>
      <w:r w:rsidR="00223DEF" w:rsidRPr="0001768E">
        <w:rPr>
          <w:color w:val="000000"/>
        </w:rPr>
        <w:t>В литературе описываются и другие виды утомления – общее, локальное, мышечное, зрительное, умственное и т д. Выделяя эти виды утомления, исследователи отмечают наиболее яркие сдвиги в тех системах, которые в наибольшей степени «загружены» в процессе работы. Границы между указанными видами утомления условны, поскольку в целостном организме трудно себе представить изолированное функционирование отдельных систем. Тем не менее, подобный подход оправдан с точки зрения профилактики и борьбы с утомлением.</w:t>
      </w:r>
    </w:p>
    <w:p w:rsidR="00223DEF" w:rsidRPr="0001768E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         </w:t>
      </w:r>
      <w:r w:rsidR="00223DEF" w:rsidRPr="0001768E">
        <w:rPr>
          <w:color w:val="000000"/>
        </w:rPr>
        <w:t>В таблице 2 (см. Приложение 2) представлены материалы к оценке степени утомления для лиц умственного труда. Рассматриваются следующие показатели – мышечная выносливость (СМУ), объем кратковременной памяти (КП), латентный период простой (ПЗМР) и сложный (СЗМР) зрительно-моторных реакций, показатель переключения внимания (ВН) и критическая частота слияния световых мельканий (КЧСМ).</w:t>
      </w:r>
    </w:p>
    <w:p w:rsidR="00223DEF" w:rsidRPr="0001768E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         </w:t>
      </w:r>
      <w:r w:rsidR="00223DEF" w:rsidRPr="0001768E">
        <w:rPr>
          <w:color w:val="000000"/>
        </w:rPr>
        <w:t>Как видно из таблицы 2, первая степень утомления характеризуется слабо или незначительно выраженными сдвигами функционального состояния (изменения в пределах 5% можно рассматривать как тенденцию в динамике показателей). Достоверно выраженные сдвиги разной глубины (до 35% и более) определяют принадлежность ко II-IV степеням утомления. Следует обратить внимание на то, что для разных показателей пределы изменений различны. Это связано с их адаптивностью, «отзывчивостью» на рабочую нагрузку, лабильностью и восстанавливаемостью в течение рабочего периода.</w:t>
      </w:r>
    </w:p>
    <w:p w:rsidR="00223DEF" w:rsidRPr="0001768E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 xml:space="preserve">           </w:t>
      </w:r>
      <w:r w:rsidR="00223DEF" w:rsidRPr="0001768E">
        <w:rPr>
          <w:color w:val="000000"/>
        </w:rPr>
        <w:t>При физическом труде принято выделять утомление локальное, региональное и общее, в зависимости от доли мышечной массы, участвующей в работе. Понятно, что при этом необходимо использовать иные, чем при умственном труде, показатели (см. Приложение 3).</w:t>
      </w:r>
    </w:p>
    <w:p w:rsidR="00223DEF" w:rsidRPr="0001768E" w:rsidRDefault="00223DEF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>Как видно из представляемого материала, состояние утомления может формироваться за счет весьма широкого круга факторов рабочей нагрузки, которые могут взаимно усиливать свое влияние на организм. Существует огромное количество наблюдений, свидетельствующих о решающем значении санитарно-гигиенических условий рабочей среды на развитие утомления при легкой физической и иной работе. Влияние этих и других факторов рассматривалось нами в разделе, касающемся оценки условий, определяющих работоспособность человека.</w:t>
      </w:r>
    </w:p>
    <w:p w:rsidR="00CB4AF3" w:rsidRPr="00793523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b/>
          <w:i/>
          <w:color w:val="000000"/>
        </w:rPr>
      </w:pPr>
      <w:r w:rsidRPr="00793523">
        <w:rPr>
          <w:b/>
          <w:i/>
          <w:color w:val="000000"/>
        </w:rPr>
        <w:t>2</w:t>
      </w:r>
      <w:r w:rsidR="00793523" w:rsidRPr="00793523">
        <w:rPr>
          <w:b/>
          <w:i/>
          <w:color w:val="000000"/>
        </w:rPr>
        <w:t xml:space="preserve">. </w:t>
      </w:r>
      <w:r w:rsidRPr="00793523">
        <w:rPr>
          <w:b/>
          <w:i/>
          <w:color w:val="000000"/>
        </w:rPr>
        <w:t xml:space="preserve"> Причины и признаки утомления </w:t>
      </w:r>
    </w:p>
    <w:p w:rsidR="00CB4AF3" w:rsidRPr="00793523" w:rsidRDefault="00CB4AF3" w:rsidP="007B1945">
      <w:pPr>
        <w:pStyle w:val="a4"/>
        <w:shd w:val="clear" w:color="auto" w:fill="FFFFFF"/>
        <w:spacing w:line="276" w:lineRule="auto"/>
        <w:ind w:left="-6096"/>
        <w:jc w:val="both"/>
        <w:rPr>
          <w:b/>
          <w:i/>
          <w:color w:val="000000"/>
        </w:rPr>
      </w:pPr>
      <w:r w:rsidRPr="00793523">
        <w:rPr>
          <w:b/>
          <w:i/>
          <w:color w:val="000000"/>
        </w:rPr>
        <w:t>2.1</w:t>
      </w:r>
      <w:r w:rsidR="00793523" w:rsidRPr="00793523">
        <w:rPr>
          <w:b/>
          <w:i/>
          <w:color w:val="000000"/>
        </w:rPr>
        <w:t>.</w:t>
      </w:r>
      <w:r w:rsidRPr="00793523">
        <w:rPr>
          <w:b/>
          <w:i/>
          <w:color w:val="000000"/>
        </w:rPr>
        <w:t xml:space="preserve"> Причины утомления:</w:t>
      </w:r>
    </w:p>
    <w:p w:rsidR="00CB4AF3" w:rsidRPr="0001768E" w:rsidRDefault="00CB4AF3" w:rsidP="007B1945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</w:rPr>
      </w:pPr>
      <w:r w:rsidRPr="0001768E">
        <w:rPr>
          <w:color w:val="000000"/>
        </w:rPr>
        <w:t>Функциональные изменения в ЦНС, вызванные: мощным потоком импульсов от проприорецепторов;</w:t>
      </w:r>
    </w:p>
    <w:p w:rsidR="00CB4AF3" w:rsidRPr="0001768E" w:rsidRDefault="00CB4AF3" w:rsidP="007B1945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</w:rPr>
      </w:pPr>
      <w:r w:rsidRPr="0001768E">
        <w:rPr>
          <w:color w:val="000000"/>
        </w:rPr>
        <w:t>изменением химического состояния мышечной ткани, в результате чего раздражаются хеморецепторы мышц, что усиливает ток импульсов в ЦНС и дает начало специфическим моторно-висцеральным рефлексам;</w:t>
      </w:r>
    </w:p>
    <w:p w:rsidR="00CB4AF3" w:rsidRPr="0001768E" w:rsidRDefault="00CB4AF3" w:rsidP="007B1945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</w:rPr>
      </w:pPr>
      <w:r w:rsidRPr="0001768E">
        <w:rPr>
          <w:color w:val="000000"/>
        </w:rPr>
        <w:t>изменением внутренней среды организма в результате накопления кислых продуктов обмена (ацидотичекий сдвиг);</w:t>
      </w:r>
    </w:p>
    <w:p w:rsidR="00CB4AF3" w:rsidRPr="0001768E" w:rsidRDefault="00CB4AF3" w:rsidP="007B1945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</w:rPr>
      </w:pPr>
      <w:r w:rsidRPr="0001768E">
        <w:rPr>
          <w:color w:val="000000"/>
        </w:rPr>
        <w:t>изменением функционального состояния тех отделов ЦНС, которые организуют и обеспечивают длительную и напряженную мышечную деятельность (т.к. нервная ткань обладает низкой выносливостью и быстро истощается);</w:t>
      </w:r>
    </w:p>
    <w:p w:rsidR="00CB4AF3" w:rsidRPr="0001768E" w:rsidRDefault="00CB4AF3" w:rsidP="007B1945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</w:rPr>
      </w:pPr>
      <w:r w:rsidRPr="0001768E">
        <w:rPr>
          <w:color w:val="000000"/>
        </w:rPr>
        <w:t>снижением уровня деятельности ЖВС, возникшее в результате напряженной и эмоционально окрашенной работы.</w:t>
      </w:r>
    </w:p>
    <w:p w:rsidR="00CB4AF3" w:rsidRPr="0001768E" w:rsidRDefault="00CB4AF3" w:rsidP="007B1945">
      <w:pPr>
        <w:pStyle w:val="a4"/>
        <w:shd w:val="clear" w:color="auto" w:fill="FFFFFF"/>
        <w:spacing w:after="0" w:afterAutospacing="0"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>Изменение в организме в результате утомления:</w:t>
      </w:r>
    </w:p>
    <w:p w:rsidR="00CB4AF3" w:rsidRPr="0001768E" w:rsidRDefault="00CB4AF3" w:rsidP="007B1945">
      <w:pPr>
        <w:pStyle w:val="a4"/>
        <w:shd w:val="clear" w:color="auto" w:fill="FFFFFF"/>
        <w:spacing w:before="0" w:beforeAutospacing="0" w:after="0" w:afterAutospacing="0"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>- уменьшается возбудимость и лабильность (скорость возникновения и прекращения нервного процесса) нервной и мышечной тканей;</w:t>
      </w:r>
    </w:p>
    <w:p w:rsidR="00CB4AF3" w:rsidRPr="0001768E" w:rsidRDefault="00CB4AF3" w:rsidP="007B1945">
      <w:pPr>
        <w:pStyle w:val="a4"/>
        <w:shd w:val="clear" w:color="auto" w:fill="FFFFFF"/>
        <w:spacing w:before="0" w:beforeAutospacing="0" w:after="0" w:afterAutospacing="0"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>- снижается активность ферментов, обеспечивающих протекание химических реакций;</w:t>
      </w:r>
    </w:p>
    <w:p w:rsidR="00CB4AF3" w:rsidRPr="0001768E" w:rsidRDefault="00CB4AF3" w:rsidP="007B1945">
      <w:pPr>
        <w:pStyle w:val="a4"/>
        <w:shd w:val="clear" w:color="auto" w:fill="FFFFFF"/>
        <w:spacing w:before="0" w:beforeAutospacing="0" w:after="0" w:afterAutospacing="0"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>- ухудшается деятельность анализаторных систем;</w:t>
      </w:r>
    </w:p>
    <w:p w:rsidR="00CB4AF3" w:rsidRPr="0001768E" w:rsidRDefault="00CB4AF3" w:rsidP="007B1945">
      <w:pPr>
        <w:pStyle w:val="a4"/>
        <w:shd w:val="clear" w:color="auto" w:fill="FFFFFF"/>
        <w:spacing w:before="0" w:beforeAutospacing="0" w:after="0" w:afterAutospacing="0"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>- увеличивается ЧСС, ЧДД;</w:t>
      </w:r>
    </w:p>
    <w:p w:rsidR="00CB4AF3" w:rsidRPr="0001768E" w:rsidRDefault="00CB4AF3" w:rsidP="007B1945">
      <w:pPr>
        <w:pStyle w:val="a4"/>
        <w:shd w:val="clear" w:color="auto" w:fill="FFFFFF"/>
        <w:spacing w:before="0" w:beforeAutospacing="0" w:after="0" w:afterAutospacing="0"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>- уменьшается глубина вдоха и выдоха;</w:t>
      </w:r>
    </w:p>
    <w:p w:rsidR="00CB4AF3" w:rsidRPr="0001768E" w:rsidRDefault="00CB4AF3" w:rsidP="007B1945">
      <w:pPr>
        <w:pStyle w:val="a4"/>
        <w:shd w:val="clear" w:color="auto" w:fill="FFFFFF"/>
        <w:spacing w:before="0" w:beforeAutospacing="0" w:after="0" w:afterAutospacing="0"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>- уменьшается систолический объем сердца;</w:t>
      </w:r>
    </w:p>
    <w:p w:rsidR="00CB4AF3" w:rsidRPr="0001768E" w:rsidRDefault="00CB4AF3" w:rsidP="007B1945">
      <w:pPr>
        <w:pStyle w:val="a4"/>
        <w:shd w:val="clear" w:color="auto" w:fill="FFFFFF"/>
        <w:spacing w:before="0" w:beforeAutospacing="0" w:after="0" w:afterAutospacing="0"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>- увеличивается потоотделение</w:t>
      </w:r>
    </w:p>
    <w:p w:rsidR="00CB4AF3" w:rsidRPr="0001768E" w:rsidRDefault="00CB4AF3" w:rsidP="007B1945">
      <w:pPr>
        <w:pStyle w:val="a4"/>
        <w:shd w:val="clear" w:color="auto" w:fill="FFFFFF"/>
        <w:spacing w:before="0" w:beforeAutospacing="0" w:after="0" w:afterAutospacing="0"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>- ухудшение координации, уменьшение амплитуды и замедление темпа движений;</w:t>
      </w:r>
    </w:p>
    <w:p w:rsidR="00CB4AF3" w:rsidRPr="0001768E" w:rsidRDefault="00CB4AF3" w:rsidP="007B1945">
      <w:pPr>
        <w:pStyle w:val="a4"/>
        <w:shd w:val="clear" w:color="auto" w:fill="FFFFFF"/>
        <w:spacing w:before="0" w:beforeAutospacing="0" w:after="0" w:afterAutospacing="0" w:line="276" w:lineRule="auto"/>
        <w:ind w:left="-6096"/>
        <w:jc w:val="both"/>
        <w:rPr>
          <w:color w:val="000000"/>
        </w:rPr>
      </w:pPr>
      <w:r w:rsidRPr="0001768E">
        <w:rPr>
          <w:color w:val="000000"/>
        </w:rPr>
        <w:t>- уменьшается объем выполняемой работы.</w:t>
      </w:r>
    </w:p>
    <w:p w:rsidR="00080199" w:rsidRPr="0001768E" w:rsidRDefault="00080199" w:rsidP="007B1945">
      <w:pPr>
        <w:pStyle w:val="a4"/>
        <w:shd w:val="clear" w:color="auto" w:fill="FFFFFF"/>
        <w:spacing w:before="0" w:beforeAutospacing="0" w:after="0" w:afterAutospacing="0"/>
        <w:ind w:left="-6096"/>
        <w:jc w:val="both"/>
        <w:rPr>
          <w:color w:val="000000"/>
        </w:rPr>
      </w:pPr>
      <w:r w:rsidRPr="00793523">
        <w:rPr>
          <w:b/>
          <w:i/>
          <w:color w:val="000000"/>
        </w:rPr>
        <w:t>2.2</w:t>
      </w:r>
      <w:r w:rsidR="00793523" w:rsidRPr="00793523">
        <w:rPr>
          <w:b/>
          <w:i/>
          <w:color w:val="000000"/>
        </w:rPr>
        <w:t xml:space="preserve">. </w:t>
      </w:r>
      <w:r w:rsidRPr="00793523">
        <w:rPr>
          <w:b/>
          <w:i/>
          <w:color w:val="000000"/>
        </w:rPr>
        <w:t xml:space="preserve"> Признаки утомления</w:t>
      </w:r>
      <w:r w:rsidRPr="0001768E">
        <w:rPr>
          <w:color w:val="000000"/>
        </w:rPr>
        <w:t xml:space="preserve">                                           </w:t>
      </w:r>
    </w:p>
    <w:tbl>
      <w:tblPr>
        <w:tblW w:w="0" w:type="auto"/>
        <w:tblCellSpacing w:w="15" w:type="dxa"/>
        <w:tblInd w:w="-60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4678"/>
      </w:tblGrid>
      <w:tr w:rsidR="00080199" w:rsidRPr="0001768E" w:rsidTr="00080199">
        <w:trPr>
          <w:trHeight w:val="165"/>
          <w:tblCellSpacing w:w="15" w:type="dxa"/>
        </w:trPr>
        <w:tc>
          <w:tcPr>
            <w:tcW w:w="4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80199" w:rsidRPr="0001768E" w:rsidRDefault="00080199" w:rsidP="007B1945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утомление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80199" w:rsidRPr="0001768E" w:rsidRDefault="00080199" w:rsidP="007B1945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Умственное утомление</w:t>
            </w:r>
          </w:p>
        </w:tc>
      </w:tr>
      <w:tr w:rsidR="00080199" w:rsidRPr="0001768E" w:rsidTr="00080199">
        <w:trPr>
          <w:tblCellSpacing w:w="15" w:type="dxa"/>
        </w:trPr>
        <w:tc>
          <w:tcPr>
            <w:tcW w:w="47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80199" w:rsidRPr="0001768E" w:rsidRDefault="00080199" w:rsidP="007B19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уменьшается сила и выносливость мышц;</w:t>
            </w:r>
          </w:p>
          <w:p w:rsidR="00080199" w:rsidRPr="0001768E" w:rsidRDefault="00080199" w:rsidP="007B19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ухудшается координация движений;</w:t>
            </w:r>
          </w:p>
          <w:p w:rsidR="00080199" w:rsidRPr="0001768E" w:rsidRDefault="00080199" w:rsidP="007B19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возрастают затраты энергии при выполнении</w:t>
            </w:r>
          </w:p>
          <w:p w:rsidR="00080199" w:rsidRPr="0001768E" w:rsidRDefault="00080199" w:rsidP="007B19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одинакового характера;</w:t>
            </w:r>
          </w:p>
          <w:p w:rsidR="00080199" w:rsidRPr="0001768E" w:rsidRDefault="00080199" w:rsidP="007B19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замедляется скорость переработки информации;</w:t>
            </w:r>
          </w:p>
          <w:p w:rsidR="00080199" w:rsidRPr="0001768E" w:rsidRDefault="00080199" w:rsidP="007B19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ухудшается память;</w:t>
            </w:r>
          </w:p>
          <w:p w:rsidR="00080199" w:rsidRPr="0001768E" w:rsidRDefault="00080199" w:rsidP="007B1945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затрудняется процесс сосредоточения и переключения внимания, усвоения теоретического материала.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80199" w:rsidRPr="0001768E" w:rsidRDefault="00080199" w:rsidP="007B1945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 возникающие головные боли без явных причин;</w:t>
            </w:r>
          </w:p>
          <w:p w:rsidR="00080199" w:rsidRPr="0001768E" w:rsidRDefault="00080199" w:rsidP="007B1945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ощутимая усталость, которая не исчезает даже после ночного сна;</w:t>
            </w:r>
          </w:p>
          <w:p w:rsidR="00080199" w:rsidRPr="0001768E" w:rsidRDefault="00080199" w:rsidP="007B1945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 лица меняет цвет (становится бледной или сероватой), под глазами появляются устойчивые синяки;</w:t>
            </w:r>
          </w:p>
          <w:p w:rsidR="00080199" w:rsidRPr="0001768E" w:rsidRDefault="00080199" w:rsidP="007B1945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колебания артериального давления;</w:t>
            </w:r>
          </w:p>
          <w:p w:rsidR="00080199" w:rsidRPr="0001768E" w:rsidRDefault="00080199" w:rsidP="007B1945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покраснение глаз;</w:t>
            </w:r>
          </w:p>
          <w:p w:rsidR="00080199" w:rsidRPr="0001768E" w:rsidRDefault="00080199" w:rsidP="007B1945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тремор;</w:t>
            </w:r>
          </w:p>
          <w:p w:rsidR="00080199" w:rsidRPr="0001768E" w:rsidRDefault="00080199" w:rsidP="007B1945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невозможность заснуть.</w:t>
            </w:r>
          </w:p>
        </w:tc>
      </w:tr>
    </w:tbl>
    <w:p w:rsidR="00080199" w:rsidRPr="00793523" w:rsidRDefault="00080199" w:rsidP="007B1945">
      <w:pPr>
        <w:pStyle w:val="a4"/>
        <w:shd w:val="clear" w:color="auto" w:fill="FFFFFF"/>
        <w:spacing w:line="276" w:lineRule="auto"/>
        <w:ind w:left="-6096"/>
        <w:jc w:val="both"/>
        <w:rPr>
          <w:b/>
          <w:i/>
          <w:color w:val="000000"/>
        </w:rPr>
      </w:pPr>
      <w:r w:rsidRPr="00793523">
        <w:rPr>
          <w:b/>
          <w:i/>
          <w:color w:val="000000"/>
        </w:rPr>
        <w:t>3</w:t>
      </w:r>
      <w:r w:rsidR="00793523" w:rsidRPr="00793523">
        <w:rPr>
          <w:b/>
          <w:i/>
          <w:color w:val="000000"/>
        </w:rPr>
        <w:t xml:space="preserve">. </w:t>
      </w:r>
      <w:r w:rsidRPr="00793523">
        <w:rPr>
          <w:b/>
          <w:i/>
          <w:color w:val="000000"/>
        </w:rPr>
        <w:t xml:space="preserve"> Диагностика физического и умственного утомления</w:t>
      </w:r>
    </w:p>
    <w:p w:rsidR="006143B3" w:rsidRPr="0001768E" w:rsidRDefault="00080199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  <w:shd w:val="clear" w:color="auto" w:fill="FFFFFF"/>
        </w:rPr>
      </w:pPr>
      <w:r w:rsidRPr="0001768E">
        <w:rPr>
          <w:color w:val="000000"/>
          <w:shd w:val="clear" w:color="auto" w:fill="FFFFFF"/>
        </w:rPr>
        <w:t>Диагностика состояния человека важна для многих сфер его жизни и деятельности. Для этого необходимо соблюдать некоторые правила:</w:t>
      </w:r>
    </w:p>
    <w:p w:rsidR="00FD0085" w:rsidRPr="00793523" w:rsidRDefault="00FD0085" w:rsidP="007B1945">
      <w:pPr>
        <w:pStyle w:val="a4"/>
        <w:shd w:val="clear" w:color="auto" w:fill="FFFFFF"/>
        <w:spacing w:line="276" w:lineRule="auto"/>
        <w:ind w:left="-6096"/>
        <w:jc w:val="both"/>
        <w:rPr>
          <w:b/>
          <w:i/>
          <w:color w:val="000000"/>
          <w:shd w:val="clear" w:color="auto" w:fill="FFFFFF"/>
        </w:rPr>
      </w:pPr>
      <w:r w:rsidRPr="00793523">
        <w:rPr>
          <w:b/>
          <w:i/>
          <w:color w:val="000000"/>
          <w:shd w:val="clear" w:color="auto" w:fill="FFFFFF"/>
        </w:rPr>
        <w:t>3.1</w:t>
      </w:r>
      <w:r w:rsidR="00793523" w:rsidRPr="00793523">
        <w:rPr>
          <w:b/>
          <w:i/>
          <w:color w:val="000000"/>
          <w:shd w:val="clear" w:color="auto" w:fill="FFFFFF"/>
        </w:rPr>
        <w:t>.</w:t>
      </w:r>
      <w:r w:rsidRPr="00793523">
        <w:rPr>
          <w:b/>
          <w:i/>
          <w:color w:val="000000"/>
          <w:shd w:val="clear" w:color="auto" w:fill="FFFFFF"/>
        </w:rPr>
        <w:t xml:space="preserve"> Методики</w:t>
      </w:r>
    </w:p>
    <w:p w:rsidR="00267EAB" w:rsidRPr="0001768E" w:rsidRDefault="00FD0085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  <w:shd w:val="clear" w:color="auto" w:fill="FFFFFF"/>
        </w:rPr>
      </w:pPr>
      <w:r w:rsidRPr="0001768E">
        <w:rPr>
          <w:color w:val="000000"/>
          <w:shd w:val="clear" w:color="auto" w:fill="FFFFFF"/>
        </w:rPr>
        <w:t xml:space="preserve">    </w:t>
      </w:r>
      <w:r w:rsidR="00063D3A" w:rsidRPr="0001768E">
        <w:rPr>
          <w:color w:val="000000"/>
          <w:shd w:val="clear" w:color="auto" w:fill="FFFFFF"/>
        </w:rPr>
        <w:t>В исследовании приняли участия 35 обучающихся 9 класса 2004-2005 года и 30 обучающихся 10 класса. Все учащиеся не имели хронических заболеваний и не болели ОРВИ в течение месяца.</w:t>
      </w:r>
      <w:r w:rsidR="00B0733B" w:rsidRPr="0001768E">
        <w:rPr>
          <w:color w:val="000000"/>
          <w:shd w:val="clear" w:color="auto" w:fill="FFFFFF"/>
        </w:rPr>
        <w:t xml:space="preserve"> И</w:t>
      </w:r>
      <w:r w:rsidRPr="0001768E">
        <w:rPr>
          <w:color w:val="000000"/>
          <w:shd w:val="clear" w:color="auto" w:fill="FFFFFF"/>
        </w:rPr>
        <w:t>сследования проводились в октябре 2019 года в течение одной недели в двукратной повторности. Проводились замеры ЧСС, оксигенации крови кислородом,АД.</w:t>
      </w:r>
      <w:r w:rsidR="00267EAB" w:rsidRPr="0001768E">
        <w:rPr>
          <w:color w:val="000000"/>
          <w:shd w:val="clear" w:color="auto" w:fill="FFFFFF"/>
        </w:rPr>
        <w:t xml:space="preserve"> Измерения проводили до начала уроков и после окончания занятий. Пульс и оксигенация крови кислородом измеряли с п</w:t>
      </w:r>
      <w:r w:rsidR="00403F71" w:rsidRPr="0001768E">
        <w:rPr>
          <w:color w:val="000000"/>
          <w:shd w:val="clear" w:color="auto" w:fill="FFFFFF"/>
        </w:rPr>
        <w:t>омощью пульсоксиметра модели</w:t>
      </w:r>
      <w:r w:rsidR="00267EAB" w:rsidRPr="0001768E">
        <w:rPr>
          <w:color w:val="000000"/>
          <w:shd w:val="clear" w:color="auto" w:fill="FFFFFF"/>
        </w:rPr>
        <w:t xml:space="preserve">, а артериальное  давление с помощью тонометра </w:t>
      </w:r>
      <w:r w:rsidR="00B0733B" w:rsidRPr="0001768E">
        <w:rPr>
          <w:color w:val="000000"/>
          <w:shd w:val="clear" w:color="auto" w:fill="FFFFFF"/>
          <w:lang w:val="en-US"/>
        </w:rPr>
        <w:t>AND</w:t>
      </w:r>
      <w:r w:rsidR="00B0733B" w:rsidRPr="0001768E">
        <w:rPr>
          <w:color w:val="000000"/>
          <w:shd w:val="clear" w:color="auto" w:fill="FFFFFF"/>
        </w:rPr>
        <w:t xml:space="preserve"> </w:t>
      </w:r>
      <w:r w:rsidR="00B0733B" w:rsidRPr="0001768E">
        <w:rPr>
          <w:color w:val="000000"/>
          <w:shd w:val="clear" w:color="auto" w:fill="FFFFFF"/>
          <w:lang w:val="en-US"/>
        </w:rPr>
        <w:t>UB</w:t>
      </w:r>
      <w:r w:rsidR="00B0733B" w:rsidRPr="0001768E">
        <w:rPr>
          <w:color w:val="000000"/>
          <w:shd w:val="clear" w:color="auto" w:fill="FFFFFF"/>
        </w:rPr>
        <w:t>-201.</w:t>
      </w:r>
      <w:r w:rsidR="00267EAB" w:rsidRPr="0001768E">
        <w:rPr>
          <w:color w:val="000000"/>
          <w:shd w:val="clear" w:color="auto" w:fill="FFFFFF"/>
        </w:rPr>
        <w:t xml:space="preserve">   .</w:t>
      </w:r>
    </w:p>
    <w:p w:rsidR="00267EAB" w:rsidRPr="0001768E" w:rsidRDefault="00B531B7" w:rsidP="007B1945">
      <w:pPr>
        <w:pStyle w:val="a4"/>
        <w:shd w:val="clear" w:color="auto" w:fill="FFFFFF"/>
        <w:spacing w:line="276" w:lineRule="auto"/>
        <w:ind w:left="-6096"/>
        <w:jc w:val="both"/>
        <w:rPr>
          <w:color w:val="000000"/>
          <w:shd w:val="clear" w:color="auto" w:fill="FFFFFF"/>
        </w:rPr>
      </w:pPr>
      <w:r w:rsidRPr="0001768E">
        <w:rPr>
          <w:color w:val="000000"/>
          <w:shd w:val="clear" w:color="auto" w:fill="FFFFFF"/>
        </w:rPr>
        <w:t xml:space="preserve">    </w:t>
      </w:r>
      <w:r w:rsidR="00267EAB" w:rsidRPr="0001768E">
        <w:rPr>
          <w:color w:val="000000"/>
          <w:shd w:val="clear" w:color="auto" w:fill="FFFFFF"/>
        </w:rPr>
        <w:t>Статистический анализ данных проводили с помощью</w:t>
      </w:r>
      <w:r w:rsidRPr="0001768E">
        <w:rPr>
          <w:color w:val="000000"/>
          <w:shd w:val="clear" w:color="auto" w:fill="FFFFFF"/>
        </w:rPr>
        <w:t xml:space="preserve"> пакета прикладных программ </w:t>
      </w:r>
      <w:r w:rsidRPr="0001768E">
        <w:rPr>
          <w:color w:val="000000"/>
          <w:shd w:val="clear" w:color="auto" w:fill="FFFFFF"/>
          <w:lang w:val="en-US"/>
        </w:rPr>
        <w:t>SPSS</w:t>
      </w:r>
      <w:r w:rsidRPr="0001768E">
        <w:rPr>
          <w:color w:val="000000"/>
          <w:shd w:val="clear" w:color="auto" w:fill="FFFFFF"/>
        </w:rPr>
        <w:t xml:space="preserve"> 21. Сравнение показателей кардиоресператорной системы  до уроков и после уроков выполняли с помощью парного критерии </w:t>
      </w:r>
      <w:r w:rsidR="00BA3ACC" w:rsidRPr="0001768E">
        <w:rPr>
          <w:color w:val="000000"/>
          <w:shd w:val="clear" w:color="auto" w:fill="FFFFFF"/>
        </w:rPr>
        <w:t>Стьюданта. Сравнение показателей  по дням недели проводили с помощью однофакторного дисперсионного</w:t>
      </w:r>
      <w:r w:rsidR="001A47F7" w:rsidRPr="0001768E">
        <w:rPr>
          <w:color w:val="000000"/>
          <w:shd w:val="clear" w:color="auto" w:fill="FFFFFF"/>
        </w:rPr>
        <w:t xml:space="preserve"> анализа. На графиках представлены средние и их 95% доверительные интервалы. Критическое значение уровня значимости принимали равным 0,05.</w:t>
      </w:r>
    </w:p>
    <w:p w:rsidR="00F903A9" w:rsidRPr="00793523" w:rsidRDefault="00793523" w:rsidP="007B1945">
      <w:pPr>
        <w:pStyle w:val="a4"/>
        <w:shd w:val="clear" w:color="auto" w:fill="FFFFFF"/>
        <w:spacing w:line="276" w:lineRule="auto"/>
        <w:ind w:left="-6096"/>
        <w:jc w:val="both"/>
        <w:rPr>
          <w:b/>
          <w:color w:val="000000"/>
          <w:u w:val="single"/>
          <w:shd w:val="clear" w:color="auto" w:fill="FFFFFF"/>
        </w:rPr>
      </w:pPr>
      <w:r w:rsidRPr="00793523">
        <w:rPr>
          <w:b/>
          <w:color w:val="000000"/>
          <w:u w:val="single"/>
          <w:shd w:val="clear" w:color="auto" w:fill="FFFFFF"/>
        </w:rPr>
        <w:t>ГЛАВА II. РЕЗУЛЬТАТЫ И ОБСУЖДЕНИЕ</w:t>
      </w:r>
      <w:r w:rsidR="00267EAB" w:rsidRPr="00793523">
        <w:rPr>
          <w:b/>
          <w:color w:val="000000"/>
          <w:u w:val="single"/>
          <w:shd w:val="clear" w:color="auto" w:fill="FFFFFF"/>
        </w:rPr>
        <w:t xml:space="preserve"> </w:t>
      </w:r>
      <w:r w:rsidR="00FD0085" w:rsidRPr="00793523">
        <w:rPr>
          <w:b/>
          <w:color w:val="000000"/>
          <w:u w:val="single"/>
          <w:shd w:val="clear" w:color="auto" w:fill="FFFFFF"/>
        </w:rPr>
        <w:t xml:space="preserve"> </w:t>
      </w:r>
    </w:p>
    <w:p w:rsidR="00641883" w:rsidRPr="0001768E" w:rsidRDefault="00417A4F" w:rsidP="007B1945">
      <w:pPr>
        <w:pStyle w:val="a4"/>
        <w:shd w:val="clear" w:color="auto" w:fill="FFFFFF"/>
        <w:spacing w:line="276" w:lineRule="auto"/>
        <w:ind w:left="-6096"/>
        <w:jc w:val="both"/>
        <w:rPr>
          <w:bCs/>
          <w:shd w:val="clear" w:color="auto" w:fill="FFFFFF"/>
        </w:rPr>
      </w:pPr>
      <w:r w:rsidRPr="0001768E">
        <w:t>В</w:t>
      </w:r>
      <w:r w:rsidR="004740C0" w:rsidRPr="0001768E">
        <w:t xml:space="preserve"> </w:t>
      </w:r>
      <w:r w:rsidRPr="0001768E">
        <w:t xml:space="preserve">возрасте </w:t>
      </w:r>
      <w:r w:rsidR="004740C0" w:rsidRPr="0001768E">
        <w:t>14-</w:t>
      </w:r>
      <w:r w:rsidRPr="0001768E">
        <w:t xml:space="preserve">15 лет у исследуемых по данным двухфакторного дисперсионного анализа повторных измерений установлено влияние для недели на ЧСС </w:t>
      </w:r>
      <w:r w:rsidR="004740C0" w:rsidRPr="0001768E">
        <w:t>(</w:t>
      </w:r>
      <w:r w:rsidR="00E22767" w:rsidRPr="0001768E">
        <w:t xml:space="preserve">рисунок </w:t>
      </w:r>
      <w:r w:rsidR="004740C0" w:rsidRPr="0001768E">
        <w:t>1 и</w:t>
      </w:r>
      <w:r w:rsidR="00F903A9" w:rsidRPr="0001768E">
        <w:t xml:space="preserve"> </w:t>
      </w:r>
      <w:r w:rsidR="00E22767" w:rsidRPr="0001768E">
        <w:t>рисунок</w:t>
      </w:r>
      <w:r w:rsidR="005553E6" w:rsidRPr="0001768E">
        <w:t xml:space="preserve"> </w:t>
      </w:r>
      <w:r w:rsidR="004740C0" w:rsidRPr="0001768E">
        <w:t>2)</w:t>
      </w:r>
      <w:r w:rsidR="00F903A9" w:rsidRPr="0001768E">
        <w:t>.</w:t>
      </w:r>
      <w:r w:rsidR="00F903A9" w:rsidRPr="0001768E">
        <w:rPr>
          <w:bCs/>
          <w:shd w:val="clear" w:color="auto" w:fill="FFFFFF"/>
        </w:rPr>
        <w:t xml:space="preserve"> П</w:t>
      </w:r>
      <w:r w:rsidR="004740C0" w:rsidRPr="0001768E">
        <w:rPr>
          <w:bCs/>
          <w:shd w:val="clear" w:color="auto" w:fill="FFFFFF"/>
        </w:rPr>
        <w:t>еред 1 уроком с</w:t>
      </w:r>
      <w:r w:rsidR="007F056E" w:rsidRPr="0001768E">
        <w:rPr>
          <w:bCs/>
          <w:shd w:val="clear" w:color="auto" w:fill="FFFFFF"/>
        </w:rPr>
        <w:t xml:space="preserve"> 76,9 до 88,9 и в конце учебного дня с 81,1 до 91,1 ударов в минуту.</w:t>
      </w:r>
      <w:r w:rsidR="0001768E" w:rsidRPr="0001768E">
        <w:rPr>
          <w:bCs/>
          <w:shd w:val="clear" w:color="auto" w:fill="FFFFFF"/>
        </w:rPr>
        <w:t xml:space="preserve"> </w:t>
      </w:r>
    </w:p>
    <w:p w:rsidR="00E52961" w:rsidRPr="0001768E" w:rsidRDefault="00B951E9" w:rsidP="007B1945">
      <w:pPr>
        <w:pStyle w:val="a4"/>
        <w:shd w:val="clear" w:color="auto" w:fill="FFFFFF"/>
        <w:spacing w:line="276" w:lineRule="auto"/>
        <w:ind w:left="-6096"/>
        <w:jc w:val="both"/>
        <w:rPr>
          <w:bCs/>
          <w:shd w:val="clear" w:color="auto" w:fill="FFFFFF"/>
        </w:rPr>
      </w:pPr>
      <w:r w:rsidRPr="0001768E">
        <w:rPr>
          <w:bCs/>
          <w:shd w:val="clear" w:color="auto" w:fill="FFFFFF"/>
        </w:rPr>
        <w:t xml:space="preserve">Чистота сердечных сокращений </w:t>
      </w:r>
      <w:r w:rsidR="00CD1C54" w:rsidRPr="0001768E">
        <w:rPr>
          <w:bCs/>
          <w:shd w:val="clear" w:color="auto" w:fill="FFFFFF"/>
        </w:rPr>
        <w:t xml:space="preserve">в возрасте 16-17 лет </w:t>
      </w:r>
      <w:r w:rsidRPr="0001768E">
        <w:rPr>
          <w:bCs/>
          <w:shd w:val="clear" w:color="auto" w:fill="FFFFFF"/>
        </w:rPr>
        <w:t>претерпела изменения</w:t>
      </w:r>
      <w:r w:rsidR="00686E95" w:rsidRPr="0001768E">
        <w:rPr>
          <w:bCs/>
          <w:shd w:val="clear" w:color="auto" w:fill="FFFFFF"/>
        </w:rPr>
        <w:t xml:space="preserve"> в течение недели</w:t>
      </w:r>
      <w:r w:rsidR="005553E6" w:rsidRPr="0001768E">
        <w:rPr>
          <w:bCs/>
          <w:shd w:val="clear" w:color="auto" w:fill="FFFFFF"/>
        </w:rPr>
        <w:t xml:space="preserve"> (</w:t>
      </w:r>
      <w:r w:rsidR="00E22767" w:rsidRPr="0001768E">
        <w:rPr>
          <w:bCs/>
          <w:shd w:val="clear" w:color="auto" w:fill="FFFFFF"/>
        </w:rPr>
        <w:t>рисунок</w:t>
      </w:r>
      <w:r w:rsidR="005553E6" w:rsidRPr="0001768E">
        <w:rPr>
          <w:bCs/>
          <w:shd w:val="clear" w:color="auto" w:fill="FFFFFF"/>
        </w:rPr>
        <w:t xml:space="preserve">3 и </w:t>
      </w:r>
      <w:r w:rsidR="00E22767" w:rsidRPr="0001768E">
        <w:rPr>
          <w:bCs/>
          <w:shd w:val="clear" w:color="auto" w:fill="FFFFFF"/>
        </w:rPr>
        <w:t>рисунок</w:t>
      </w:r>
      <w:r w:rsidR="005553E6" w:rsidRPr="0001768E">
        <w:rPr>
          <w:bCs/>
          <w:shd w:val="clear" w:color="auto" w:fill="FFFFFF"/>
        </w:rPr>
        <w:t>4)</w:t>
      </w:r>
      <w:r w:rsidR="00E52961" w:rsidRPr="0001768E">
        <w:rPr>
          <w:bCs/>
          <w:shd w:val="clear" w:color="auto" w:fill="FFFFFF"/>
        </w:rPr>
        <w:t>. В начале учебного дня частота сердечных сокращений составляет в среднем 81</w:t>
      </w:r>
      <w:r w:rsidR="00CD1C54" w:rsidRPr="0001768E">
        <w:rPr>
          <w:bCs/>
          <w:shd w:val="clear" w:color="auto" w:fill="FFFFFF"/>
        </w:rPr>
        <w:t>,7</w:t>
      </w:r>
      <w:r w:rsidR="00E52961" w:rsidRPr="0001768E">
        <w:rPr>
          <w:bCs/>
          <w:shd w:val="clear" w:color="auto" w:fill="FFFFFF"/>
        </w:rPr>
        <w:t>±11,5 ударов в минуту в начале учебной недели, в конце учебного дня 85,0±</w:t>
      </w:r>
      <w:r w:rsidR="00CD1C54" w:rsidRPr="0001768E">
        <w:rPr>
          <w:bCs/>
          <w:shd w:val="clear" w:color="auto" w:fill="FFFFFF"/>
        </w:rPr>
        <w:t>8,3 в начале недели до 97,1</w:t>
      </w:r>
      <w:r w:rsidR="00E52961" w:rsidRPr="0001768E">
        <w:rPr>
          <w:bCs/>
          <w:shd w:val="clear" w:color="auto" w:fill="FFFFFF"/>
        </w:rPr>
        <w:t>±7,0 в конце</w:t>
      </w:r>
      <w:r w:rsidR="0001768E" w:rsidRPr="0001768E">
        <w:rPr>
          <w:bCs/>
          <w:shd w:val="clear" w:color="auto" w:fill="FFFFFF"/>
        </w:rPr>
        <w:t>.</w:t>
      </w:r>
    </w:p>
    <w:p w:rsidR="00282252" w:rsidRPr="00736C0D" w:rsidRDefault="00107474" w:rsidP="007B1945">
      <w:pPr>
        <w:pStyle w:val="a4"/>
        <w:shd w:val="clear" w:color="auto" w:fill="FFFFFF"/>
        <w:ind w:left="-6096"/>
        <w:jc w:val="both"/>
        <w:rPr>
          <w:bCs/>
          <w:sz w:val="28"/>
          <w:szCs w:val="28"/>
          <w:shd w:val="clear" w:color="auto" w:fill="FFFFFF"/>
        </w:rPr>
      </w:pPr>
      <w:r w:rsidRPr="00736C0D">
        <w:rPr>
          <w:noProof/>
          <w:sz w:val="28"/>
          <w:szCs w:val="28"/>
        </w:rPr>
        <w:drawing>
          <wp:inline distT="0" distB="0" distL="0" distR="0">
            <wp:extent cx="3143250" cy="2348950"/>
            <wp:effectExtent l="19050" t="0" r="1905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2252" w:rsidRPr="00736C0D" w:rsidRDefault="00282252" w:rsidP="007B1945">
      <w:pPr>
        <w:pStyle w:val="a4"/>
        <w:shd w:val="clear" w:color="auto" w:fill="FFFFFF"/>
        <w:ind w:left="-6096"/>
        <w:jc w:val="both"/>
        <w:rPr>
          <w:bCs/>
          <w:sz w:val="28"/>
          <w:szCs w:val="28"/>
          <w:shd w:val="clear" w:color="auto" w:fill="FFFFFF"/>
        </w:rPr>
      </w:pPr>
      <w:r w:rsidRPr="00736C0D">
        <w:rPr>
          <w:noProof/>
          <w:sz w:val="28"/>
          <w:szCs w:val="28"/>
        </w:rPr>
        <w:drawing>
          <wp:inline distT="0" distB="0" distL="0" distR="0">
            <wp:extent cx="3143250" cy="2222954"/>
            <wp:effectExtent l="19050" t="0" r="19050" b="5896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2252" w:rsidRPr="00736C0D" w:rsidRDefault="00107474" w:rsidP="007B1945">
      <w:pPr>
        <w:pStyle w:val="a4"/>
        <w:shd w:val="clear" w:color="auto" w:fill="FFFFFF"/>
        <w:ind w:left="-6096"/>
        <w:jc w:val="both"/>
        <w:rPr>
          <w:bCs/>
          <w:sz w:val="28"/>
          <w:szCs w:val="28"/>
          <w:shd w:val="clear" w:color="auto" w:fill="FFFFFF"/>
        </w:rPr>
      </w:pPr>
      <w:r w:rsidRPr="00736C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161569" cy="2324100"/>
            <wp:effectExtent l="19050" t="0" r="19781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74BC" w:rsidRPr="00736C0D" w:rsidRDefault="00121029" w:rsidP="007B1945">
      <w:pPr>
        <w:pStyle w:val="a4"/>
        <w:shd w:val="clear" w:color="auto" w:fill="FFFFFF"/>
        <w:ind w:left="-6096"/>
        <w:jc w:val="both"/>
        <w:rPr>
          <w:bCs/>
          <w:sz w:val="28"/>
          <w:szCs w:val="28"/>
          <w:shd w:val="clear" w:color="auto" w:fill="FFFFFF"/>
        </w:rPr>
      </w:pPr>
      <w:r w:rsidRPr="00736C0D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187973" cy="2352675"/>
            <wp:effectExtent l="19050" t="0" r="12427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7799" w:rsidRPr="007D654E" w:rsidRDefault="00F903A9" w:rsidP="007B1945">
      <w:pPr>
        <w:pStyle w:val="a4"/>
        <w:shd w:val="clear" w:color="auto" w:fill="FFFFFF"/>
        <w:spacing w:line="276" w:lineRule="auto"/>
        <w:ind w:left="-6096"/>
        <w:jc w:val="both"/>
        <w:rPr>
          <w:bCs/>
          <w:shd w:val="clear" w:color="auto" w:fill="FFFFFF"/>
        </w:rPr>
      </w:pPr>
      <w:r w:rsidRPr="007D654E">
        <w:rPr>
          <w:bCs/>
          <w:shd w:val="clear" w:color="auto" w:fill="FFFFFF"/>
        </w:rPr>
        <w:t>В возрасте 14-15</w:t>
      </w:r>
      <w:r w:rsidR="00763359" w:rsidRPr="007D654E">
        <w:rPr>
          <w:bCs/>
          <w:shd w:val="clear" w:color="auto" w:fill="FFFFFF"/>
        </w:rPr>
        <w:t xml:space="preserve"> лет</w:t>
      </w:r>
      <w:r w:rsidRPr="007D654E">
        <w:rPr>
          <w:bCs/>
          <w:shd w:val="clear" w:color="auto" w:fill="FFFFFF"/>
        </w:rPr>
        <w:t xml:space="preserve"> у исследуемых по данным двухфакторного дисперсионного анализа повторных измерений установлено влияние дня недели на насыщение </w:t>
      </w:r>
      <w:r w:rsidR="00361ED8" w:rsidRPr="007D654E">
        <w:rPr>
          <w:bCs/>
          <w:shd w:val="clear" w:color="auto" w:fill="FFFFFF"/>
        </w:rPr>
        <w:t xml:space="preserve">крови </w:t>
      </w:r>
      <w:r w:rsidR="00E22767" w:rsidRPr="007D654E">
        <w:rPr>
          <w:bCs/>
          <w:shd w:val="clear" w:color="auto" w:fill="FFFFFF"/>
        </w:rPr>
        <w:t>кислородом( рисунок 5 и рисунок  6).</w:t>
      </w:r>
      <w:r w:rsidR="00361ED8" w:rsidRPr="007D654E">
        <w:rPr>
          <w:bCs/>
          <w:shd w:val="clear" w:color="auto" w:fill="FFFFFF"/>
        </w:rPr>
        <w:t xml:space="preserve"> И отсутствие влияния номера урока на насыщение крови кислородом оставалось</w:t>
      </w:r>
      <w:r w:rsidR="00BB748F" w:rsidRPr="007D654E">
        <w:rPr>
          <w:bCs/>
          <w:shd w:val="clear" w:color="auto" w:fill="FFFFFF"/>
        </w:rPr>
        <w:t xml:space="preserve"> на неизменно высоком уровне, то по</w:t>
      </w:r>
      <w:r w:rsidR="0001768E" w:rsidRPr="007D654E">
        <w:rPr>
          <w:bCs/>
          <w:shd w:val="clear" w:color="auto" w:fill="FFFFFF"/>
        </w:rPr>
        <w:t>с</w:t>
      </w:r>
      <w:r w:rsidR="00BB748F" w:rsidRPr="007D654E">
        <w:rPr>
          <w:bCs/>
          <w:shd w:val="clear" w:color="auto" w:fill="FFFFFF"/>
        </w:rPr>
        <w:t>ле уроков в начале недели оно было 98,9±1%, а к концу не</w:t>
      </w:r>
      <w:r w:rsidR="0001768E" w:rsidRPr="007D654E">
        <w:rPr>
          <w:bCs/>
          <w:shd w:val="clear" w:color="auto" w:fill="FFFFFF"/>
        </w:rPr>
        <w:t>дели снижалось до 97,2±1,5%(р&lt;0,</w:t>
      </w:r>
      <w:r w:rsidR="00BB748F" w:rsidRPr="007D654E">
        <w:rPr>
          <w:bCs/>
          <w:shd w:val="clear" w:color="auto" w:fill="FFFFFF"/>
        </w:rPr>
        <w:t>001)</w:t>
      </w:r>
      <w:r w:rsidR="00D6076E" w:rsidRPr="007D654E">
        <w:rPr>
          <w:bCs/>
          <w:shd w:val="clear" w:color="auto" w:fill="FFFFFF"/>
        </w:rPr>
        <w:t xml:space="preserve">. </w:t>
      </w:r>
      <w:r w:rsidR="00F1175A" w:rsidRPr="007D654E">
        <w:rPr>
          <w:bCs/>
          <w:shd w:val="clear" w:color="auto" w:fill="FFFFFF"/>
        </w:rPr>
        <w:t>Коэффициент вероятности р=0,001.</w:t>
      </w:r>
      <w:r w:rsidR="00D6076E" w:rsidRPr="007D654E">
        <w:rPr>
          <w:bCs/>
          <w:shd w:val="clear" w:color="auto" w:fill="FFFFFF"/>
        </w:rPr>
        <w:t>В модели множественной линейной регрессии установлена положительная зависимость ЧСС от дня недели и отрицательная от насыщения крови кислородом.</w:t>
      </w:r>
    </w:p>
    <w:p w:rsidR="00F67799" w:rsidRPr="007D654E" w:rsidRDefault="00F67799" w:rsidP="007B1945">
      <w:pPr>
        <w:pStyle w:val="a4"/>
        <w:shd w:val="clear" w:color="auto" w:fill="FFFFFF"/>
        <w:spacing w:line="276" w:lineRule="auto"/>
        <w:ind w:left="-6096"/>
        <w:jc w:val="both"/>
        <w:rPr>
          <w:bCs/>
          <w:shd w:val="clear" w:color="auto" w:fill="FFFFFF"/>
        </w:rPr>
      </w:pPr>
      <w:r w:rsidRPr="007D654E">
        <w:rPr>
          <w:bCs/>
          <w:shd w:val="clear" w:color="auto" w:fill="FFFFFF"/>
        </w:rPr>
        <w:t xml:space="preserve">В течение недели такая же тенденция наблюдается </w:t>
      </w:r>
      <w:r w:rsidR="000528B3" w:rsidRPr="007D654E">
        <w:rPr>
          <w:bCs/>
          <w:shd w:val="clear" w:color="auto" w:fill="FFFFFF"/>
        </w:rPr>
        <w:t xml:space="preserve">и </w:t>
      </w:r>
      <w:r w:rsidR="00E22767" w:rsidRPr="007D654E">
        <w:rPr>
          <w:bCs/>
          <w:shd w:val="clear" w:color="auto" w:fill="FFFFFF"/>
        </w:rPr>
        <w:t>у исследуемых в возрасте 17 лет(рисунок 7 и рисунок 8).</w:t>
      </w:r>
      <w:r w:rsidR="000528B3" w:rsidRPr="007D654E">
        <w:rPr>
          <w:bCs/>
          <w:shd w:val="clear" w:color="auto" w:fill="FFFFFF"/>
        </w:rPr>
        <w:t xml:space="preserve"> Снижение насыщаемости крови кислородом 9Снижение насыщаемости крови кислородом (</w:t>
      </w:r>
      <w:r w:rsidR="000528B3" w:rsidRPr="007D654E">
        <w:rPr>
          <w:bCs/>
          <w:shd w:val="clear" w:color="auto" w:fill="FFFFFF"/>
          <w:lang w:val="en-US"/>
        </w:rPr>
        <w:t>SpO</w:t>
      </w:r>
      <w:r w:rsidR="000528B3" w:rsidRPr="007D654E">
        <w:rPr>
          <w:bCs/>
          <w:shd w:val="clear" w:color="auto" w:fill="FFFFFF"/>
        </w:rPr>
        <w:t>2) к концу недели на 1%</w:t>
      </w:r>
      <w:r w:rsidR="00B951E9" w:rsidRPr="007D654E">
        <w:rPr>
          <w:bCs/>
          <w:shd w:val="clear" w:color="auto" w:fill="FFFFFF"/>
        </w:rPr>
        <w:t xml:space="preserve"> (р&lt;0.001).</w:t>
      </w:r>
    </w:p>
    <w:p w:rsidR="00411252" w:rsidRPr="00736C0D" w:rsidRDefault="008F2A24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7553" cy="1952625"/>
            <wp:effectExtent l="19050" t="0" r="21897" b="0"/>
            <wp:docPr id="3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53E6" w:rsidRPr="00736C0D" w:rsidRDefault="005553E6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3578" cy="1838325"/>
            <wp:effectExtent l="19050" t="0" r="14922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0345" w:rsidRPr="00736C0D" w:rsidRDefault="000D0345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0D0345" w:rsidRPr="00736C0D" w:rsidRDefault="008F2A24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0287" cy="2143125"/>
            <wp:effectExtent l="19050" t="0" r="25363" b="0"/>
            <wp:docPr id="22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2A24" w:rsidRPr="00736C0D" w:rsidRDefault="008F2A24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42686C" w:rsidRPr="00736C0D" w:rsidRDefault="008F2A24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965" cy="2019300"/>
            <wp:effectExtent l="19050" t="0" r="18535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1C54" w:rsidRPr="007D654E" w:rsidRDefault="00CD1C54" w:rsidP="007B1945">
      <w:pPr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7D654E">
        <w:rPr>
          <w:rFonts w:ascii="Times New Roman" w:hAnsi="Times New Roman" w:cs="Times New Roman"/>
          <w:sz w:val="24"/>
          <w:szCs w:val="24"/>
        </w:rPr>
        <w:t>При анализе графиков на рис,</w:t>
      </w:r>
      <w:r w:rsidR="000F41D2" w:rsidRPr="007D654E">
        <w:rPr>
          <w:rFonts w:ascii="Times New Roman" w:hAnsi="Times New Roman" w:cs="Times New Roman"/>
          <w:sz w:val="24"/>
          <w:szCs w:val="24"/>
        </w:rPr>
        <w:t xml:space="preserve"> </w:t>
      </w:r>
      <w:r w:rsidRPr="007D654E">
        <w:rPr>
          <w:rFonts w:ascii="Times New Roman" w:hAnsi="Times New Roman" w:cs="Times New Roman"/>
          <w:sz w:val="24"/>
          <w:szCs w:val="24"/>
        </w:rPr>
        <w:t>отмечается достоверные изменения артериального давления в течение учебного дня и недели</w:t>
      </w:r>
      <w:r w:rsidR="00E22767" w:rsidRPr="007D654E">
        <w:rPr>
          <w:rFonts w:ascii="Times New Roman" w:hAnsi="Times New Roman" w:cs="Times New Roman"/>
          <w:sz w:val="24"/>
          <w:szCs w:val="24"/>
        </w:rPr>
        <w:t>( рисунок</w:t>
      </w:r>
      <w:r w:rsidR="00CD26F3" w:rsidRPr="007D654E">
        <w:rPr>
          <w:rFonts w:ascii="Times New Roman" w:hAnsi="Times New Roman" w:cs="Times New Roman"/>
          <w:sz w:val="24"/>
          <w:szCs w:val="24"/>
        </w:rPr>
        <w:t xml:space="preserve"> </w:t>
      </w:r>
      <w:r w:rsidR="00E22767" w:rsidRPr="007D654E">
        <w:rPr>
          <w:rFonts w:ascii="Times New Roman" w:hAnsi="Times New Roman" w:cs="Times New Roman"/>
          <w:sz w:val="24"/>
          <w:szCs w:val="24"/>
        </w:rPr>
        <w:t>8,9,10,11)</w:t>
      </w:r>
      <w:r w:rsidR="000F41D2" w:rsidRPr="007D654E">
        <w:rPr>
          <w:rFonts w:ascii="Times New Roman" w:hAnsi="Times New Roman" w:cs="Times New Roman"/>
          <w:sz w:val="24"/>
          <w:szCs w:val="24"/>
        </w:rPr>
        <w:t xml:space="preserve">. У учащихся 14-15 лет систолическое давление повышается к концу недели с 118,3±11,3  до 130,3± 7,1 миллиметров ртутного столба , а после уроков со 121,7±9,2 до 135±10,3 миллиметров ртутного столба. </w:t>
      </w:r>
      <w:r w:rsidR="00062918" w:rsidRPr="007D654E">
        <w:rPr>
          <w:rFonts w:ascii="Times New Roman" w:hAnsi="Times New Roman" w:cs="Times New Roman"/>
          <w:sz w:val="24"/>
          <w:szCs w:val="24"/>
        </w:rPr>
        <w:t>В начале недели диастолическое давление до уроков с 78,6±8,3 до 80,6±9,1 миллиметров ртутного столба.</w:t>
      </w:r>
    </w:p>
    <w:p w:rsidR="00062918" w:rsidRPr="007D654E" w:rsidRDefault="00062918" w:rsidP="007B1945">
      <w:pPr>
        <w:ind w:left="-6096"/>
        <w:jc w:val="both"/>
        <w:rPr>
          <w:rFonts w:ascii="Times New Roman" w:hAnsi="Times New Roman" w:cs="Times New Roman"/>
          <w:sz w:val="24"/>
          <w:szCs w:val="24"/>
        </w:rPr>
      </w:pPr>
      <w:r w:rsidRPr="007D654E">
        <w:rPr>
          <w:rFonts w:ascii="Times New Roman" w:hAnsi="Times New Roman" w:cs="Times New Roman"/>
          <w:sz w:val="24"/>
          <w:szCs w:val="24"/>
        </w:rPr>
        <w:t>У учащихся 16-17 лет эти показатели таковы</w:t>
      </w:r>
      <w:r w:rsidR="00E22767" w:rsidRPr="007D654E">
        <w:rPr>
          <w:rFonts w:ascii="Times New Roman" w:hAnsi="Times New Roman" w:cs="Times New Roman"/>
          <w:sz w:val="24"/>
          <w:szCs w:val="24"/>
        </w:rPr>
        <w:t xml:space="preserve"> (рисунок 12,13,14,15).</w:t>
      </w:r>
      <w:r w:rsidRPr="007D654E">
        <w:rPr>
          <w:rFonts w:ascii="Times New Roman" w:hAnsi="Times New Roman" w:cs="Times New Roman"/>
          <w:sz w:val="24"/>
          <w:szCs w:val="24"/>
        </w:rPr>
        <w:t>: систолическое давление в начале недели: до уроков 119,6±12,2</w:t>
      </w:r>
      <w:r w:rsidR="0042686C" w:rsidRPr="007D654E">
        <w:rPr>
          <w:rFonts w:ascii="Times New Roman" w:hAnsi="Times New Roman" w:cs="Times New Roman"/>
          <w:sz w:val="24"/>
          <w:szCs w:val="24"/>
        </w:rPr>
        <w:t xml:space="preserve">  миллиметров ртутного столба, в конце недели 126,3±8,3 миллиметров ртутного столба. После уроков АДС – 126,2±10,9 миллиметров ртутного столба в начале недели, до 133,4±11,8 миллиметров ртутного столба в конце недели. Диастолическое давление до уроков 71,0±7,1 миллиметров ртутного столба в начале недели, в конце недели 72,8±8,2 миллиметров ртутного столба в начале недели, до 82,3±11,5 в конце недели.</w:t>
      </w:r>
    </w:p>
    <w:p w:rsidR="0042686C" w:rsidRPr="00736C0D" w:rsidRDefault="0042686C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6363" cy="2019300"/>
            <wp:effectExtent l="19050" t="0" r="25487" b="0"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686C" w:rsidRPr="00736C0D" w:rsidRDefault="0042686C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6450" cy="2055913"/>
            <wp:effectExtent l="19050" t="0" r="25400" b="1487"/>
            <wp:docPr id="31" name="Объект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686C" w:rsidRPr="00736C0D" w:rsidRDefault="0042686C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926" cy="2438400"/>
            <wp:effectExtent l="19050" t="0" r="28074" b="0"/>
            <wp:docPr id="34" name="Объект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2686C" w:rsidRPr="00736C0D" w:rsidRDefault="0042686C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6974" cy="2914650"/>
            <wp:effectExtent l="19050" t="0" r="12026" b="0"/>
            <wp:docPr id="37" name="Объект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2686C" w:rsidRPr="00736C0D" w:rsidRDefault="0042686C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42686C" w:rsidRPr="00736C0D" w:rsidRDefault="0042686C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42686C" w:rsidRPr="00736C0D" w:rsidRDefault="0042686C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4559" cy="2295525"/>
            <wp:effectExtent l="19050" t="0" r="23491" b="0"/>
            <wp:docPr id="40" name="Объект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2686C" w:rsidRPr="00736C0D" w:rsidRDefault="0042686C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42686C" w:rsidRPr="00736C0D" w:rsidRDefault="0042686C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2465655"/>
            <wp:effectExtent l="19050" t="0" r="9525" b="0"/>
            <wp:docPr id="43" name="Объект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2686C" w:rsidRPr="00736C0D" w:rsidRDefault="0042686C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42686C" w:rsidRPr="00736C0D" w:rsidRDefault="0042686C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42686C" w:rsidRPr="00736C0D" w:rsidRDefault="0042686C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8624" cy="2828925"/>
            <wp:effectExtent l="19050" t="0" r="12776" b="0"/>
            <wp:docPr id="52" name="Объект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31916" w:rsidRDefault="00131916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42686C" w:rsidRPr="007D654E" w:rsidRDefault="00793523" w:rsidP="007B1945">
      <w:pPr>
        <w:ind w:left="-60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  <w:r w:rsidR="0042686C" w:rsidRPr="007D654E">
        <w:rPr>
          <w:rFonts w:ascii="Times New Roman" w:hAnsi="Times New Roman" w:cs="Times New Roman"/>
          <w:b/>
          <w:sz w:val="24"/>
          <w:szCs w:val="24"/>
        </w:rPr>
        <w:t>:</w:t>
      </w:r>
    </w:p>
    <w:p w:rsidR="00CC144D" w:rsidRPr="007D654E" w:rsidRDefault="00CC144D" w:rsidP="007B194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54E">
        <w:rPr>
          <w:rFonts w:ascii="Times New Roman" w:hAnsi="Times New Roman" w:cs="Times New Roman"/>
          <w:sz w:val="24"/>
          <w:szCs w:val="24"/>
        </w:rPr>
        <w:t>У школьников в возрасте 15-17 лет  к концу учебной недели отмечается повышение АД, снижение оксигенации (SpO2) и учащение пульса, что достоверно свидетельствует о развитии у них утомляемости.</w:t>
      </w:r>
    </w:p>
    <w:p w:rsidR="00CC144D" w:rsidRPr="007D654E" w:rsidRDefault="00CC144D" w:rsidP="007B194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54E">
        <w:rPr>
          <w:rFonts w:ascii="Times New Roman" w:hAnsi="Times New Roman" w:cs="Times New Roman"/>
          <w:sz w:val="24"/>
          <w:szCs w:val="24"/>
        </w:rPr>
        <w:t>У школьников в возрасте 15-17 лет  к концу учебной дня отмечается повышение АД, снижение оксигенации (SpO2) и учащение пульса, что достоверно свидетельствует о развитии у них утомляемости.</w:t>
      </w:r>
    </w:p>
    <w:p w:rsidR="00CC144D" w:rsidRPr="007D654E" w:rsidRDefault="00CC144D" w:rsidP="007B194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54E">
        <w:rPr>
          <w:rFonts w:ascii="Times New Roman" w:hAnsi="Times New Roman" w:cs="Times New Roman"/>
          <w:sz w:val="24"/>
          <w:szCs w:val="24"/>
        </w:rPr>
        <w:t>Показатели ЧСС, SpO2 и АД. Объективно отражающие физиологическое состояние организма, могут быть использованы в качестве критериев оценки утомляемости учеников во время учебного процесса.</w:t>
      </w:r>
    </w:p>
    <w:p w:rsidR="00BE08D7" w:rsidRPr="007D654E" w:rsidRDefault="00BE08D7" w:rsidP="007B1945">
      <w:pPr>
        <w:ind w:left="-6096"/>
        <w:jc w:val="both"/>
        <w:rPr>
          <w:rFonts w:ascii="Times New Roman" w:hAnsi="Times New Roman" w:cs="Times New Roman"/>
          <w:sz w:val="24"/>
          <w:szCs w:val="24"/>
        </w:rPr>
      </w:pPr>
    </w:p>
    <w:p w:rsidR="00CC144D" w:rsidRDefault="00CC144D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CC144D" w:rsidRDefault="00CC144D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CC144D" w:rsidRDefault="00CC144D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CC144D" w:rsidRDefault="00CC144D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CC144D" w:rsidRDefault="00CC144D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CC144D" w:rsidRDefault="00CC144D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CC144D" w:rsidRDefault="00CC144D" w:rsidP="007B1945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p w:rsidR="00CC144D" w:rsidRDefault="00CC144D" w:rsidP="00411252">
      <w:pPr>
        <w:ind w:left="-6096"/>
        <w:rPr>
          <w:rFonts w:ascii="Times New Roman" w:hAnsi="Times New Roman" w:cs="Times New Roman"/>
          <w:sz w:val="28"/>
          <w:szCs w:val="28"/>
        </w:rPr>
      </w:pPr>
    </w:p>
    <w:p w:rsidR="00CC144D" w:rsidRDefault="00CC144D" w:rsidP="00411252">
      <w:pPr>
        <w:ind w:left="-6096"/>
        <w:rPr>
          <w:rFonts w:ascii="Times New Roman" w:hAnsi="Times New Roman" w:cs="Times New Roman"/>
          <w:sz w:val="28"/>
          <w:szCs w:val="28"/>
        </w:rPr>
      </w:pPr>
    </w:p>
    <w:p w:rsidR="00131916" w:rsidRDefault="00131916" w:rsidP="007D654E">
      <w:pPr>
        <w:rPr>
          <w:rFonts w:ascii="Times New Roman" w:hAnsi="Times New Roman" w:cs="Times New Roman"/>
          <w:sz w:val="28"/>
          <w:szCs w:val="28"/>
        </w:rPr>
      </w:pPr>
    </w:p>
    <w:p w:rsidR="007B1945" w:rsidRDefault="007B1945" w:rsidP="00131916">
      <w:pPr>
        <w:ind w:left="-6096"/>
        <w:jc w:val="right"/>
        <w:rPr>
          <w:rFonts w:ascii="Times New Roman" w:hAnsi="Times New Roman" w:cs="Times New Roman"/>
          <w:sz w:val="28"/>
          <w:szCs w:val="28"/>
        </w:rPr>
      </w:pPr>
    </w:p>
    <w:p w:rsidR="007B1945" w:rsidRDefault="007B1945" w:rsidP="00131916">
      <w:pPr>
        <w:ind w:left="-6096"/>
        <w:jc w:val="right"/>
        <w:rPr>
          <w:rFonts w:ascii="Times New Roman" w:hAnsi="Times New Roman" w:cs="Times New Roman"/>
          <w:sz w:val="28"/>
          <w:szCs w:val="28"/>
        </w:rPr>
      </w:pPr>
    </w:p>
    <w:p w:rsidR="007B1945" w:rsidRDefault="007B1945" w:rsidP="00131916">
      <w:pPr>
        <w:ind w:left="-6096"/>
        <w:jc w:val="right"/>
        <w:rPr>
          <w:rFonts w:ascii="Times New Roman" w:hAnsi="Times New Roman" w:cs="Times New Roman"/>
          <w:sz w:val="28"/>
          <w:szCs w:val="28"/>
        </w:rPr>
      </w:pPr>
    </w:p>
    <w:p w:rsidR="007B1945" w:rsidRDefault="007B1945" w:rsidP="00131916">
      <w:pPr>
        <w:ind w:left="-6096"/>
        <w:jc w:val="right"/>
        <w:rPr>
          <w:rFonts w:ascii="Times New Roman" w:hAnsi="Times New Roman" w:cs="Times New Roman"/>
          <w:sz w:val="28"/>
          <w:szCs w:val="28"/>
        </w:rPr>
      </w:pPr>
    </w:p>
    <w:p w:rsidR="007B1945" w:rsidRDefault="007B1945" w:rsidP="00131916">
      <w:pPr>
        <w:ind w:left="-6096"/>
        <w:jc w:val="right"/>
        <w:rPr>
          <w:rFonts w:ascii="Times New Roman" w:hAnsi="Times New Roman" w:cs="Times New Roman"/>
          <w:sz w:val="28"/>
          <w:szCs w:val="28"/>
        </w:rPr>
      </w:pPr>
    </w:p>
    <w:p w:rsidR="007B1945" w:rsidRDefault="007B1945" w:rsidP="00131916">
      <w:pPr>
        <w:ind w:left="-6096"/>
        <w:jc w:val="right"/>
        <w:rPr>
          <w:rFonts w:ascii="Times New Roman" w:hAnsi="Times New Roman" w:cs="Times New Roman"/>
          <w:sz w:val="28"/>
          <w:szCs w:val="28"/>
        </w:rPr>
      </w:pPr>
    </w:p>
    <w:p w:rsidR="007B1945" w:rsidRDefault="007B1945" w:rsidP="00131916">
      <w:pPr>
        <w:ind w:left="-6096"/>
        <w:jc w:val="right"/>
        <w:rPr>
          <w:rFonts w:ascii="Times New Roman" w:hAnsi="Times New Roman" w:cs="Times New Roman"/>
          <w:sz w:val="28"/>
          <w:szCs w:val="28"/>
        </w:rPr>
      </w:pPr>
    </w:p>
    <w:p w:rsidR="007B1945" w:rsidRDefault="007B1945" w:rsidP="00131916">
      <w:pPr>
        <w:ind w:left="-6096"/>
        <w:jc w:val="right"/>
        <w:rPr>
          <w:rFonts w:ascii="Times New Roman" w:hAnsi="Times New Roman" w:cs="Times New Roman"/>
          <w:sz w:val="28"/>
          <w:szCs w:val="28"/>
        </w:rPr>
      </w:pPr>
    </w:p>
    <w:p w:rsidR="007B1945" w:rsidRDefault="007B1945" w:rsidP="00131916">
      <w:pPr>
        <w:ind w:left="-6096"/>
        <w:jc w:val="right"/>
        <w:rPr>
          <w:rFonts w:ascii="Times New Roman" w:hAnsi="Times New Roman" w:cs="Times New Roman"/>
          <w:sz w:val="28"/>
          <w:szCs w:val="28"/>
        </w:rPr>
      </w:pPr>
    </w:p>
    <w:p w:rsidR="00CC144D" w:rsidRDefault="00131916" w:rsidP="00131916">
      <w:pPr>
        <w:ind w:left="-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C144D" w:rsidRDefault="00CC144D" w:rsidP="00411252">
      <w:pPr>
        <w:ind w:left="-6096"/>
        <w:rPr>
          <w:rFonts w:ascii="Times New Roman" w:hAnsi="Times New Roman" w:cs="Times New Roman"/>
          <w:sz w:val="28"/>
          <w:szCs w:val="28"/>
        </w:rPr>
      </w:pPr>
    </w:p>
    <w:p w:rsidR="00C3401F" w:rsidRPr="00736C0D" w:rsidRDefault="00F1175A" w:rsidP="00411252">
      <w:pPr>
        <w:ind w:left="-6096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5"/>
        <w:tblW w:w="0" w:type="auto"/>
        <w:tblInd w:w="-6129" w:type="dxa"/>
        <w:tblLook w:val="04A0"/>
      </w:tblPr>
      <w:tblGrid>
        <w:gridCol w:w="1251"/>
        <w:gridCol w:w="1963"/>
        <w:gridCol w:w="1506"/>
        <w:gridCol w:w="1634"/>
        <w:gridCol w:w="1529"/>
        <w:gridCol w:w="1505"/>
        <w:gridCol w:w="1351"/>
      </w:tblGrid>
      <w:tr w:rsidR="00C3401F" w:rsidRPr="00736C0D" w:rsidTr="00C3401F">
        <w:tc>
          <w:tcPr>
            <w:tcW w:w="127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До уроков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После уроков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Разность%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p</w:t>
            </w:r>
          </w:p>
        </w:tc>
      </w:tr>
      <w:tr w:rsidR="00C3401F" w:rsidRPr="00736C0D" w:rsidTr="00C3401F">
        <w:tc>
          <w:tcPr>
            <w:tcW w:w="1275" w:type="dxa"/>
            <w:vMerge w:val="restart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76,9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81.1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4.2±11.2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98,9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98.7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-0.2±0.8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-0.2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&lt;0.001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121.7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3.4±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0.021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77.9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,7±12.1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-0,9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0.012</w:t>
            </w:r>
          </w:p>
        </w:tc>
      </w:tr>
      <w:tr w:rsidR="00C3401F" w:rsidRPr="00736C0D" w:rsidTr="00C3401F">
        <w:tc>
          <w:tcPr>
            <w:tcW w:w="1275" w:type="dxa"/>
            <w:vMerge w:val="restart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83.2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4,1±0.4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5,2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0.041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98.5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-0,2±11.8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-0,2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&lt;0.0.01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121,6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125.8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4,2±10.2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0.120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80.8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2,6±8.2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3,3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0.135</w:t>
            </w:r>
          </w:p>
        </w:tc>
      </w:tr>
      <w:tr w:rsidR="00C3401F" w:rsidRPr="00736C0D" w:rsidTr="00C3401F">
        <w:tc>
          <w:tcPr>
            <w:tcW w:w="1275" w:type="dxa"/>
            <w:vMerge w:val="restart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84.6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2,6±5.6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3,2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0.001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98,8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98.3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-0,5±7.8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-0,5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0.002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122,3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125.9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3,6±5.8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3±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0.003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81.7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2,7±6.2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3,4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0.004</w:t>
            </w:r>
          </w:p>
        </w:tc>
      </w:tr>
      <w:tr w:rsidR="00C3401F" w:rsidRPr="00736C0D" w:rsidTr="00C3401F">
        <w:trPr>
          <w:trHeight w:val="213"/>
        </w:trPr>
        <w:tc>
          <w:tcPr>
            <w:tcW w:w="1275" w:type="dxa"/>
            <w:vMerge w:val="restart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80.7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86.3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5,6±5.9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0.467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98,7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-0,7±5.4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-0,7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0.370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126,3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131,3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5±8.2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0.369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78,4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80,3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1,9±6.9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2,4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&lt;0.001</w:t>
            </w:r>
          </w:p>
        </w:tc>
      </w:tr>
      <w:tr w:rsidR="00C3401F" w:rsidRPr="00736C0D" w:rsidTr="00C3401F">
        <w:tc>
          <w:tcPr>
            <w:tcW w:w="1275" w:type="dxa"/>
            <w:vMerge w:val="restart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84,7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2,3±7.2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2,7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0.009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98,7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-0,7±6.5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-0,7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0.010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127,8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131,3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3,5±5.7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2,7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0.123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81,3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2,3±10.4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0.035</w:t>
            </w:r>
          </w:p>
        </w:tc>
      </w:tr>
      <w:tr w:rsidR="00C3401F" w:rsidRPr="00736C0D" w:rsidTr="00C3401F">
        <w:tc>
          <w:tcPr>
            <w:tcW w:w="1275" w:type="dxa"/>
            <w:vMerge w:val="restart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88,9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91,1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2,2±8.9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0.002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98,2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97,5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-0,7±7.4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-0,7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0.003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130,3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4,7±6.7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0.001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80,6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85,2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4,6±9.2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5,7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0.003</w:t>
            </w:r>
          </w:p>
        </w:tc>
      </w:tr>
    </w:tbl>
    <w:p w:rsidR="00C3401F" w:rsidRPr="00736C0D" w:rsidRDefault="00C3401F" w:rsidP="00411252">
      <w:pPr>
        <w:ind w:left="-6096"/>
        <w:rPr>
          <w:rFonts w:ascii="Times New Roman" w:hAnsi="Times New Roman" w:cs="Times New Roman"/>
          <w:sz w:val="28"/>
          <w:szCs w:val="28"/>
          <w:lang w:val="en-US"/>
        </w:rPr>
      </w:pPr>
    </w:p>
    <w:p w:rsidR="00131916" w:rsidRDefault="00131916" w:rsidP="00411252">
      <w:pPr>
        <w:ind w:left="-6096"/>
        <w:rPr>
          <w:rFonts w:ascii="Times New Roman" w:hAnsi="Times New Roman" w:cs="Times New Roman"/>
          <w:sz w:val="28"/>
          <w:szCs w:val="28"/>
        </w:rPr>
      </w:pPr>
    </w:p>
    <w:p w:rsidR="00131916" w:rsidRDefault="00131916" w:rsidP="00411252">
      <w:pPr>
        <w:ind w:left="-6096"/>
        <w:rPr>
          <w:rFonts w:ascii="Times New Roman" w:hAnsi="Times New Roman" w:cs="Times New Roman"/>
          <w:sz w:val="28"/>
          <w:szCs w:val="28"/>
        </w:rPr>
      </w:pPr>
    </w:p>
    <w:p w:rsidR="00131916" w:rsidRDefault="00131916" w:rsidP="00411252">
      <w:pPr>
        <w:ind w:left="-6096"/>
        <w:rPr>
          <w:rFonts w:ascii="Times New Roman" w:hAnsi="Times New Roman" w:cs="Times New Roman"/>
          <w:sz w:val="28"/>
          <w:szCs w:val="28"/>
        </w:rPr>
      </w:pPr>
    </w:p>
    <w:p w:rsidR="00131916" w:rsidRDefault="00131916" w:rsidP="00411252">
      <w:pPr>
        <w:ind w:left="-6096"/>
        <w:rPr>
          <w:rFonts w:ascii="Times New Roman" w:hAnsi="Times New Roman" w:cs="Times New Roman"/>
          <w:sz w:val="28"/>
          <w:szCs w:val="28"/>
        </w:rPr>
      </w:pPr>
    </w:p>
    <w:p w:rsidR="00131916" w:rsidRDefault="00131916" w:rsidP="00411252">
      <w:pPr>
        <w:ind w:left="-6096"/>
        <w:rPr>
          <w:rFonts w:ascii="Times New Roman" w:hAnsi="Times New Roman" w:cs="Times New Roman"/>
          <w:sz w:val="28"/>
          <w:szCs w:val="28"/>
        </w:rPr>
      </w:pPr>
    </w:p>
    <w:p w:rsidR="00131916" w:rsidRDefault="00131916" w:rsidP="00411252">
      <w:pPr>
        <w:ind w:left="-6096"/>
        <w:rPr>
          <w:rFonts w:ascii="Times New Roman" w:hAnsi="Times New Roman" w:cs="Times New Roman"/>
          <w:sz w:val="28"/>
          <w:szCs w:val="28"/>
        </w:rPr>
      </w:pPr>
    </w:p>
    <w:p w:rsidR="00131916" w:rsidRDefault="00131916" w:rsidP="00411252">
      <w:pPr>
        <w:ind w:left="-6096"/>
        <w:rPr>
          <w:rFonts w:ascii="Times New Roman" w:hAnsi="Times New Roman" w:cs="Times New Roman"/>
          <w:sz w:val="28"/>
          <w:szCs w:val="28"/>
        </w:rPr>
      </w:pPr>
    </w:p>
    <w:p w:rsidR="00131916" w:rsidRDefault="00131916" w:rsidP="00411252">
      <w:pPr>
        <w:ind w:left="-6096"/>
        <w:rPr>
          <w:rFonts w:ascii="Times New Roman" w:hAnsi="Times New Roman" w:cs="Times New Roman"/>
          <w:sz w:val="28"/>
          <w:szCs w:val="28"/>
        </w:rPr>
      </w:pPr>
    </w:p>
    <w:p w:rsidR="00131916" w:rsidRDefault="00131916" w:rsidP="00131916">
      <w:pPr>
        <w:ind w:left="-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31916" w:rsidRDefault="00131916" w:rsidP="00411252">
      <w:pPr>
        <w:ind w:left="-6096"/>
        <w:rPr>
          <w:rFonts w:ascii="Times New Roman" w:hAnsi="Times New Roman" w:cs="Times New Roman"/>
          <w:sz w:val="28"/>
          <w:szCs w:val="28"/>
        </w:rPr>
      </w:pPr>
    </w:p>
    <w:p w:rsidR="00C3401F" w:rsidRPr="00736C0D" w:rsidRDefault="00F1175A" w:rsidP="00411252">
      <w:pPr>
        <w:ind w:left="-6096"/>
        <w:rPr>
          <w:rFonts w:ascii="Times New Roman" w:hAnsi="Times New Roman" w:cs="Times New Roman"/>
          <w:sz w:val="28"/>
          <w:szCs w:val="28"/>
        </w:rPr>
      </w:pPr>
      <w:r w:rsidRPr="00736C0D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5"/>
        <w:tblW w:w="0" w:type="auto"/>
        <w:tblInd w:w="-6129" w:type="dxa"/>
        <w:tblLook w:val="04A0"/>
      </w:tblPr>
      <w:tblGrid>
        <w:gridCol w:w="1275"/>
        <w:gridCol w:w="1985"/>
        <w:gridCol w:w="1559"/>
        <w:gridCol w:w="1702"/>
        <w:gridCol w:w="1559"/>
        <w:gridCol w:w="1276"/>
        <w:gridCol w:w="1383"/>
      </w:tblGrid>
      <w:tr w:rsidR="00C3401F" w:rsidRPr="00736C0D" w:rsidTr="00C3401F">
        <w:tc>
          <w:tcPr>
            <w:tcW w:w="127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 xml:space="preserve">    До уроков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После уроков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Разность %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 xml:space="preserve">         р</w:t>
            </w:r>
          </w:p>
        </w:tc>
      </w:tr>
      <w:tr w:rsidR="00C3401F" w:rsidRPr="00736C0D" w:rsidTr="00C3401F">
        <w:trPr>
          <w:trHeight w:val="138"/>
        </w:trPr>
        <w:tc>
          <w:tcPr>
            <w:tcW w:w="1275" w:type="dxa"/>
            <w:vMerge w:val="restart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81,7±11,5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85,0±8,3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3,4±12,8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4%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0,256</w:t>
            </w:r>
          </w:p>
        </w:tc>
      </w:tr>
      <w:tr w:rsidR="00C3401F" w:rsidRPr="00736C0D" w:rsidTr="00C3401F">
        <w:trPr>
          <w:trHeight w:val="116"/>
        </w:trPr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98,6±0,9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97,3±1,2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-1,3±1,3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0,001</w:t>
            </w:r>
          </w:p>
        </w:tc>
      </w:tr>
      <w:tr w:rsidR="00C3401F" w:rsidRPr="00736C0D" w:rsidTr="00C3401F">
        <w:trPr>
          <w:trHeight w:val="131"/>
        </w:trPr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119,6±12,2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126,2±10,9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6,6±14,1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0,051</w:t>
            </w:r>
          </w:p>
        </w:tc>
      </w:tr>
      <w:tr w:rsidR="00C3401F" w:rsidRPr="00736C0D" w:rsidTr="00C3401F">
        <w:trPr>
          <w:trHeight w:val="138"/>
        </w:trPr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71,0±7,1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77,4±9,9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6,4±11,5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0,024</w:t>
            </w:r>
          </w:p>
        </w:tc>
      </w:tr>
      <w:tr w:rsidR="00C3401F" w:rsidRPr="00736C0D" w:rsidTr="00C3401F">
        <w:tc>
          <w:tcPr>
            <w:tcW w:w="1275" w:type="dxa"/>
            <w:vMerge w:val="restart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84,1±7,9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84,1±7,9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0,6±11,2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1%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0,813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</w:p>
        </w:tc>
        <w:tc>
          <w:tcPr>
            <w:tcW w:w="1559" w:type="dxa"/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98,5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±0,7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97,2±1,0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-1,6±1,5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-2%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0,001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114,7±8,9</w:t>
            </w:r>
          </w:p>
        </w:tc>
        <w:tc>
          <w:tcPr>
            <w:tcW w:w="1702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120,6±9,4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5,9±12,5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0,150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69,2±7,7</w:t>
            </w:r>
          </w:p>
        </w:tc>
        <w:tc>
          <w:tcPr>
            <w:tcW w:w="1702" w:type="dxa"/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</w:rPr>
              <w:t>±9,3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3,8±11,2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0,167</w:t>
            </w:r>
          </w:p>
        </w:tc>
      </w:tr>
      <w:tr w:rsidR="00C3401F" w:rsidRPr="00736C0D" w:rsidTr="00C3401F">
        <w:tc>
          <w:tcPr>
            <w:tcW w:w="1275" w:type="dxa"/>
            <w:vMerge w:val="restart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78,3±12,1</w:t>
            </w:r>
          </w:p>
        </w:tc>
        <w:tc>
          <w:tcPr>
            <w:tcW w:w="1702" w:type="dxa"/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</w:rPr>
              <w:t>,3±8,0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4,0±12,5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0,002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</w:p>
        </w:tc>
        <w:tc>
          <w:tcPr>
            <w:tcW w:w="1559" w:type="dxa"/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98,4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±0,8</w:t>
            </w:r>
          </w:p>
        </w:tc>
        <w:tc>
          <w:tcPr>
            <w:tcW w:w="1702" w:type="dxa"/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97,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</w:rPr>
              <w:t>±1,0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-1,0±1,3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-1%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0,003</w:t>
            </w:r>
          </w:p>
        </w:tc>
      </w:tr>
      <w:tr w:rsidR="00C3401F" w:rsidRPr="00736C0D" w:rsidTr="00C3401F"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117,9±7,4</w:t>
            </w:r>
          </w:p>
        </w:tc>
        <w:tc>
          <w:tcPr>
            <w:tcW w:w="1702" w:type="dxa"/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</w:rPr>
              <w:t>±9,1</w:t>
            </w:r>
          </w:p>
        </w:tc>
        <w:tc>
          <w:tcPr>
            <w:tcW w:w="1559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8,4±11,2</w:t>
            </w:r>
          </w:p>
        </w:tc>
        <w:tc>
          <w:tcPr>
            <w:tcW w:w="1276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  <w:tc>
          <w:tcPr>
            <w:tcW w:w="1383" w:type="dxa"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0,004</w:t>
            </w:r>
          </w:p>
        </w:tc>
      </w:tr>
      <w:tr w:rsidR="00C3401F" w:rsidRPr="00736C0D" w:rsidTr="00C3401F">
        <w:trPr>
          <w:trHeight w:val="260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 xml:space="preserve">ДД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71,9±3,9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79,2±7,4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7,3±9,9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0,617</w:t>
            </w:r>
          </w:p>
        </w:tc>
      </w:tr>
      <w:tr w:rsidR="00C3401F" w:rsidRPr="00736C0D" w:rsidTr="00C3401F">
        <w:trPr>
          <w:trHeight w:val="297"/>
        </w:trPr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84,2±10,1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</w:rPr>
              <w:t>±8,8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-1,5±13,2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0,005</w:t>
            </w:r>
          </w:p>
        </w:tc>
      </w:tr>
      <w:tr w:rsidR="00C3401F" w:rsidRPr="00736C0D" w:rsidTr="00C3401F">
        <w:trPr>
          <w:trHeight w:val="258"/>
        </w:trPr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98,2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±1,2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97,3±1,0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-1,0±1,4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0,024</w:t>
            </w:r>
          </w:p>
        </w:tc>
      </w:tr>
      <w:tr w:rsidR="00C3401F" w:rsidRPr="00736C0D" w:rsidTr="00C3401F">
        <w:trPr>
          <w:trHeight w:val="235"/>
        </w:trPr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114,2±10,0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</w:rPr>
              <w:t>,0±10,7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7,8±14,2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0,165</w:t>
            </w:r>
          </w:p>
        </w:tc>
      </w:tr>
      <w:tr w:rsidR="00C3401F" w:rsidRPr="00736C0D" w:rsidTr="00C3401F">
        <w:trPr>
          <w:trHeight w:val="292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 xml:space="preserve">ДД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73,3±7,1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76,8±10,7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3,6±11,0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0,757</w:t>
            </w:r>
          </w:p>
        </w:tc>
      </w:tr>
      <w:tr w:rsidR="00C3401F" w:rsidRPr="00736C0D" w:rsidTr="00C3401F">
        <w:trPr>
          <w:trHeight w:val="233"/>
        </w:trPr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,9±8,3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6F2E24" w:rsidP="00C3401F">
            <w:pPr>
              <w:tabs>
                <w:tab w:val="left" w:pos="81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</w:rPr>
              <w:t>¸±7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1,0±13,5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0,757</w:t>
            </w:r>
          </w:p>
        </w:tc>
      </w:tr>
      <w:tr w:rsidR="00C3401F" w:rsidRPr="00736C0D" w:rsidTr="00C3401F">
        <w:trPr>
          <w:trHeight w:val="261"/>
        </w:trPr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98,1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±0,9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97,2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±0,8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-1,7±1,1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≤0,001</w:t>
            </w:r>
          </w:p>
        </w:tc>
      </w:tr>
      <w:tr w:rsidR="00C3401F" w:rsidRPr="00736C0D" w:rsidTr="00C3401F">
        <w:trPr>
          <w:trHeight w:val="230"/>
        </w:trPr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117,7±7,1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125,9±10,9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8,2±13,1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0,011</w:t>
            </w:r>
          </w:p>
        </w:tc>
      </w:tr>
      <w:tr w:rsidR="00C3401F" w:rsidRPr="00736C0D" w:rsidTr="00C3401F">
        <w:trPr>
          <w:trHeight w:val="276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 xml:space="preserve">ДД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73,4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±5,3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77,5±8,0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-5,5±9,6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0,020</w:t>
            </w:r>
          </w:p>
        </w:tc>
      </w:tr>
      <w:tr w:rsidR="00C3401F" w:rsidRPr="00736C0D" w:rsidTr="00C3401F">
        <w:trPr>
          <w:trHeight w:val="276"/>
        </w:trPr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90.7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±12,0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6F2E24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99,2</w:t>
            </w:r>
            <w:r w:rsidR="00C3401F"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±7,0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3,4±12,7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0,253</w:t>
            </w:r>
          </w:p>
        </w:tc>
      </w:tr>
      <w:tr w:rsidR="00C3401F" w:rsidRPr="00736C0D" w:rsidTr="00C3401F">
        <w:trPr>
          <w:trHeight w:val="276"/>
        </w:trPr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98,2±1,1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97,5±1,1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-0,7±1,5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0,049</w:t>
            </w:r>
          </w:p>
        </w:tc>
      </w:tr>
      <w:tr w:rsidR="00C3401F" w:rsidRPr="00736C0D" w:rsidTr="00C3401F">
        <w:trPr>
          <w:trHeight w:val="276"/>
        </w:trPr>
        <w:tc>
          <w:tcPr>
            <w:tcW w:w="1275" w:type="dxa"/>
            <w:vMerge/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115,3±8,3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133,1±11,8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10,2±11,0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0,001</w:t>
            </w:r>
          </w:p>
        </w:tc>
      </w:tr>
      <w:tr w:rsidR="00C3401F" w:rsidRPr="00736C0D" w:rsidTr="00C3401F">
        <w:trPr>
          <w:trHeight w:val="276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 xml:space="preserve">ДД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72,8±8,2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82,3±11,5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9,5±12,4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13%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C3401F" w:rsidRPr="00736C0D" w:rsidRDefault="00C3401F" w:rsidP="00C34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0,003</w:t>
            </w:r>
          </w:p>
        </w:tc>
      </w:tr>
      <w:tr w:rsidR="00C3401F" w:rsidRPr="00736C0D" w:rsidTr="00C3401F">
        <w:trPr>
          <w:trHeight w:val="3948"/>
        </w:trPr>
        <w:tc>
          <w:tcPr>
            <w:tcW w:w="107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01F" w:rsidRPr="00736C0D" w:rsidRDefault="00C3401F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A0015C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16" w:rsidRDefault="00131916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5C" w:rsidRPr="00957722" w:rsidRDefault="00A0015C" w:rsidP="00131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</w:t>
            </w:r>
          </w:p>
          <w:p w:rsidR="00A0015C" w:rsidRPr="00957722" w:rsidRDefault="00A0015C" w:rsidP="0013191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>Анохин П.К. Системные механизмы высшей н</w:t>
            </w:r>
            <w:r w:rsidR="007D654E" w:rsidRPr="00957722">
              <w:rPr>
                <w:rFonts w:ascii="Times New Roman" w:hAnsi="Times New Roman" w:cs="Times New Roman"/>
                <w:sz w:val="24"/>
                <w:szCs w:val="24"/>
              </w:rPr>
              <w:t>ервной деятельности. Москва 2008</w:t>
            </w: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0015C" w:rsidRPr="00957722" w:rsidRDefault="00FD59BD" w:rsidP="0013191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 xml:space="preserve"> Брин В.Б.,Зонис</w:t>
            </w:r>
            <w:r w:rsidR="00A0015C" w:rsidRPr="00957722">
              <w:rPr>
                <w:rFonts w:ascii="Times New Roman" w:hAnsi="Times New Roman" w:cs="Times New Roman"/>
                <w:sz w:val="24"/>
                <w:szCs w:val="24"/>
              </w:rPr>
              <w:t xml:space="preserve"> Б.Я. Физиология системного кровообращения</w:t>
            </w:r>
            <w:r w:rsidR="004356B6" w:rsidRPr="00957722">
              <w:rPr>
                <w:rFonts w:ascii="Times New Roman" w:hAnsi="Times New Roman" w:cs="Times New Roman"/>
                <w:sz w:val="24"/>
                <w:szCs w:val="24"/>
              </w:rPr>
              <w:t>. Ростов</w:t>
            </w:r>
            <w:r w:rsidR="007D654E" w:rsidRPr="00957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56B6" w:rsidRPr="009577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D654E" w:rsidRPr="009577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56B6" w:rsidRPr="00957722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  <w:r w:rsidR="007D654E" w:rsidRPr="00957722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4356B6" w:rsidRPr="009577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356B6" w:rsidRPr="00957722" w:rsidRDefault="004356B6" w:rsidP="0013191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4E" w:rsidRPr="00957722">
              <w:rPr>
                <w:rFonts w:ascii="Times New Roman" w:hAnsi="Times New Roman" w:cs="Times New Roman"/>
                <w:sz w:val="24"/>
                <w:szCs w:val="24"/>
              </w:rPr>
              <w:t>Белецкая В.И., Громова З. П., Егоро</w:t>
            </w:r>
            <w:r w:rsidR="00FD59BD" w:rsidRPr="00957722">
              <w:rPr>
                <w:rFonts w:ascii="Times New Roman" w:hAnsi="Times New Roman" w:cs="Times New Roman"/>
                <w:sz w:val="24"/>
                <w:szCs w:val="24"/>
              </w:rPr>
              <w:t>ва Т. И. Школьная гигиена: Учеб</w:t>
            </w:r>
            <w:r w:rsidR="007D654E" w:rsidRPr="00957722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студентов биол. спец. пед. </w:t>
            </w:r>
            <w:r w:rsidR="00FD59BD" w:rsidRPr="009577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654E" w:rsidRPr="00957722">
              <w:rPr>
                <w:rFonts w:ascii="Times New Roman" w:hAnsi="Times New Roman" w:cs="Times New Roman"/>
                <w:sz w:val="24"/>
                <w:szCs w:val="24"/>
              </w:rPr>
              <w:t>н-тов / М.:</w:t>
            </w:r>
            <w:r w:rsidR="00FD59BD" w:rsidRPr="00957722">
              <w:rPr>
                <w:rFonts w:ascii="Times New Roman" w:hAnsi="Times New Roman" w:cs="Times New Roman"/>
                <w:sz w:val="24"/>
                <w:szCs w:val="24"/>
              </w:rPr>
              <w:t xml:space="preserve"> Просве</w:t>
            </w:r>
            <w:r w:rsidR="00F80366" w:rsidRPr="00957722">
              <w:rPr>
                <w:rFonts w:ascii="Times New Roman" w:hAnsi="Times New Roman" w:cs="Times New Roman"/>
                <w:sz w:val="24"/>
                <w:szCs w:val="24"/>
              </w:rPr>
              <w:t>щение, 1983.-16 с., ил.</w:t>
            </w:r>
          </w:p>
          <w:p w:rsidR="007D654E" w:rsidRPr="00957722" w:rsidRDefault="00F80366" w:rsidP="00F8036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 xml:space="preserve">Выготский Л.С. Педагогическая психология. – М., 1991 </w:t>
            </w:r>
            <w:r w:rsidR="00131916" w:rsidRPr="009577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80366" w:rsidRPr="00957722" w:rsidRDefault="00F80366" w:rsidP="00F8036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>Смирнов Н.К. Здоровье сберегающие образовательные технологии в совр</w:t>
            </w:r>
            <w:r w:rsidR="00CC2A98">
              <w:rPr>
                <w:rFonts w:ascii="Times New Roman" w:hAnsi="Times New Roman" w:cs="Times New Roman"/>
                <w:sz w:val="24"/>
                <w:szCs w:val="24"/>
              </w:rPr>
              <w:t>еменной школе М.: АПК и ПРО, 2015</w:t>
            </w: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>. – 121с</w:t>
            </w:r>
          </w:p>
          <w:p w:rsidR="00F80366" w:rsidRPr="00957722" w:rsidRDefault="00F80366" w:rsidP="00F8036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>Общая патофизиология: учеб.</w:t>
            </w:r>
            <w:r w:rsidR="00FD59BD" w:rsidRPr="00957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>пособие / Фролов В.А., Благонравов М.А.,</w:t>
            </w:r>
          </w:p>
          <w:p w:rsidR="00F80366" w:rsidRPr="00957722" w:rsidRDefault="00F80366" w:rsidP="00F8036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>Зилбернагль С. Клиническая патофизиология: атлас/ Зилбернагль С., Ф. Ланг; пер. с англ. Под ред. Литвицкого П.Ф.-М.: Практическая медицина, 2016.-Доп. Тит. Л. англ</w:t>
            </w:r>
            <w:r w:rsidR="00FD59BD" w:rsidRPr="0095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366" w:rsidRPr="00957722" w:rsidRDefault="00F80366" w:rsidP="00F8036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>Сердюков А. В. Оценка со</w:t>
            </w:r>
            <w:r w:rsidR="00FD59BD" w:rsidRPr="009577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>тояния здоровья учащихся старших классов в условиях профильного обучения. Автореф. канд. дис.</w:t>
            </w:r>
            <w:r w:rsidR="00CC2A98">
              <w:rPr>
                <w:rFonts w:ascii="Times New Roman" w:hAnsi="Times New Roman" w:cs="Times New Roman"/>
                <w:sz w:val="24"/>
                <w:szCs w:val="24"/>
              </w:rPr>
              <w:t xml:space="preserve"> Саратов, 2015</w:t>
            </w:r>
            <w:r w:rsidRPr="00957722">
              <w:rPr>
                <w:rFonts w:ascii="Times New Roman" w:hAnsi="Times New Roman" w:cs="Times New Roman"/>
                <w:sz w:val="24"/>
                <w:szCs w:val="24"/>
              </w:rPr>
              <w:t>. 21с.</w:t>
            </w:r>
          </w:p>
          <w:p w:rsidR="007D654E" w:rsidRPr="00957722" w:rsidRDefault="007D654E" w:rsidP="00131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54E" w:rsidRDefault="007D654E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4E" w:rsidRDefault="007D654E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4E" w:rsidRDefault="007D654E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4E" w:rsidRDefault="007D654E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4E" w:rsidRDefault="007D654E" w:rsidP="0013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6B6" w:rsidRPr="00736C0D" w:rsidRDefault="00131916" w:rsidP="007D6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401F" w:rsidRPr="00736C0D" w:rsidRDefault="00C3401F" w:rsidP="00131916">
      <w:pPr>
        <w:ind w:left="-6096"/>
        <w:jc w:val="both"/>
        <w:rPr>
          <w:rFonts w:ascii="Times New Roman" w:hAnsi="Times New Roman" w:cs="Times New Roman"/>
          <w:sz w:val="28"/>
          <w:szCs w:val="28"/>
        </w:rPr>
      </w:pPr>
    </w:p>
    <w:sectPr w:rsidR="00C3401F" w:rsidRPr="00736C0D" w:rsidSect="00282252">
      <w:footerReference w:type="default" r:id="rId23"/>
      <w:pgSz w:w="11906" w:h="16838"/>
      <w:pgMar w:top="709" w:right="566" w:bottom="709" w:left="694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12" w:rsidRDefault="00C94312" w:rsidP="00F16DC5">
      <w:pPr>
        <w:spacing w:after="0" w:line="240" w:lineRule="auto"/>
      </w:pPr>
      <w:r>
        <w:separator/>
      </w:r>
    </w:p>
  </w:endnote>
  <w:endnote w:type="continuationSeparator" w:id="1">
    <w:p w:rsidR="00C94312" w:rsidRDefault="00C94312" w:rsidP="00F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771172"/>
      <w:docPartObj>
        <w:docPartGallery w:val="Page Numbers (Bottom of Page)"/>
        <w:docPartUnique/>
      </w:docPartObj>
    </w:sdtPr>
    <w:sdtContent>
      <w:p w:rsidR="00793523" w:rsidRDefault="002F7453">
        <w:pPr>
          <w:pStyle w:val="aa"/>
        </w:pPr>
        <w:fldSimple w:instr=" PAGE   \* MERGEFORMAT ">
          <w:r w:rsidR="00C94312">
            <w:rPr>
              <w:noProof/>
            </w:rPr>
            <w:t>1</w:t>
          </w:r>
        </w:fldSimple>
      </w:p>
    </w:sdtContent>
  </w:sdt>
  <w:p w:rsidR="00793523" w:rsidRDefault="007935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12" w:rsidRDefault="00C94312" w:rsidP="00F16DC5">
      <w:pPr>
        <w:spacing w:after="0" w:line="240" w:lineRule="auto"/>
      </w:pPr>
      <w:r>
        <w:separator/>
      </w:r>
    </w:p>
  </w:footnote>
  <w:footnote w:type="continuationSeparator" w:id="1">
    <w:p w:rsidR="00C94312" w:rsidRDefault="00C94312" w:rsidP="00F1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4BB"/>
    <w:multiLevelType w:val="hybridMultilevel"/>
    <w:tmpl w:val="7F6A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5CF8"/>
    <w:multiLevelType w:val="hybridMultilevel"/>
    <w:tmpl w:val="B606A56A"/>
    <w:lvl w:ilvl="0" w:tplc="04190013">
      <w:start w:val="1"/>
      <w:numFmt w:val="upperRoman"/>
      <w:lvlText w:val="%1."/>
      <w:lvlJc w:val="right"/>
      <w:pPr>
        <w:ind w:left="-4656" w:hanging="360"/>
      </w:pPr>
    </w:lvl>
    <w:lvl w:ilvl="1" w:tplc="04190019" w:tentative="1">
      <w:start w:val="1"/>
      <w:numFmt w:val="lowerLetter"/>
      <w:lvlText w:val="%2."/>
      <w:lvlJc w:val="left"/>
      <w:pPr>
        <w:ind w:left="-3936" w:hanging="360"/>
      </w:pPr>
    </w:lvl>
    <w:lvl w:ilvl="2" w:tplc="0419001B" w:tentative="1">
      <w:start w:val="1"/>
      <w:numFmt w:val="lowerRoman"/>
      <w:lvlText w:val="%3."/>
      <w:lvlJc w:val="right"/>
      <w:pPr>
        <w:ind w:left="-3216" w:hanging="180"/>
      </w:pPr>
    </w:lvl>
    <w:lvl w:ilvl="3" w:tplc="0419000F" w:tentative="1">
      <w:start w:val="1"/>
      <w:numFmt w:val="decimal"/>
      <w:lvlText w:val="%4."/>
      <w:lvlJc w:val="left"/>
      <w:pPr>
        <w:ind w:left="-2496" w:hanging="360"/>
      </w:pPr>
    </w:lvl>
    <w:lvl w:ilvl="4" w:tplc="04190019" w:tentative="1">
      <w:start w:val="1"/>
      <w:numFmt w:val="lowerLetter"/>
      <w:lvlText w:val="%5."/>
      <w:lvlJc w:val="left"/>
      <w:pPr>
        <w:ind w:left="-1776" w:hanging="360"/>
      </w:pPr>
    </w:lvl>
    <w:lvl w:ilvl="5" w:tplc="0419001B" w:tentative="1">
      <w:start w:val="1"/>
      <w:numFmt w:val="lowerRoman"/>
      <w:lvlText w:val="%6."/>
      <w:lvlJc w:val="right"/>
      <w:pPr>
        <w:ind w:left="-1056" w:hanging="180"/>
      </w:pPr>
    </w:lvl>
    <w:lvl w:ilvl="6" w:tplc="0419000F" w:tentative="1">
      <w:start w:val="1"/>
      <w:numFmt w:val="decimal"/>
      <w:lvlText w:val="%7."/>
      <w:lvlJc w:val="left"/>
      <w:pPr>
        <w:ind w:left="-336" w:hanging="360"/>
      </w:pPr>
    </w:lvl>
    <w:lvl w:ilvl="7" w:tplc="04190019" w:tentative="1">
      <w:start w:val="1"/>
      <w:numFmt w:val="lowerLetter"/>
      <w:lvlText w:val="%8."/>
      <w:lvlJc w:val="left"/>
      <w:pPr>
        <w:ind w:left="384" w:hanging="360"/>
      </w:pPr>
    </w:lvl>
    <w:lvl w:ilvl="8" w:tplc="0419001B" w:tentative="1">
      <w:start w:val="1"/>
      <w:numFmt w:val="lowerRoman"/>
      <w:lvlText w:val="%9."/>
      <w:lvlJc w:val="right"/>
      <w:pPr>
        <w:ind w:left="1104" w:hanging="180"/>
      </w:pPr>
    </w:lvl>
  </w:abstractNum>
  <w:abstractNum w:abstractNumId="2">
    <w:nsid w:val="1DF60B5C"/>
    <w:multiLevelType w:val="hybridMultilevel"/>
    <w:tmpl w:val="E8C0A90E"/>
    <w:lvl w:ilvl="0" w:tplc="0419000F">
      <w:start w:val="1"/>
      <w:numFmt w:val="decimal"/>
      <w:lvlText w:val="%1."/>
      <w:lvlJc w:val="left"/>
      <w:pPr>
        <w:ind w:left="-5295" w:hanging="360"/>
      </w:pPr>
    </w:lvl>
    <w:lvl w:ilvl="1" w:tplc="04190019" w:tentative="1">
      <w:start w:val="1"/>
      <w:numFmt w:val="lowerLetter"/>
      <w:lvlText w:val="%2."/>
      <w:lvlJc w:val="left"/>
      <w:pPr>
        <w:ind w:left="-4575" w:hanging="360"/>
      </w:pPr>
    </w:lvl>
    <w:lvl w:ilvl="2" w:tplc="0419001B" w:tentative="1">
      <w:start w:val="1"/>
      <w:numFmt w:val="lowerRoman"/>
      <w:lvlText w:val="%3."/>
      <w:lvlJc w:val="right"/>
      <w:pPr>
        <w:ind w:left="-3855" w:hanging="180"/>
      </w:pPr>
    </w:lvl>
    <w:lvl w:ilvl="3" w:tplc="0419000F" w:tentative="1">
      <w:start w:val="1"/>
      <w:numFmt w:val="decimal"/>
      <w:lvlText w:val="%4."/>
      <w:lvlJc w:val="left"/>
      <w:pPr>
        <w:ind w:left="-3135" w:hanging="360"/>
      </w:pPr>
    </w:lvl>
    <w:lvl w:ilvl="4" w:tplc="04190019" w:tentative="1">
      <w:start w:val="1"/>
      <w:numFmt w:val="lowerLetter"/>
      <w:lvlText w:val="%5."/>
      <w:lvlJc w:val="left"/>
      <w:pPr>
        <w:ind w:left="-2415" w:hanging="360"/>
      </w:pPr>
    </w:lvl>
    <w:lvl w:ilvl="5" w:tplc="0419001B" w:tentative="1">
      <w:start w:val="1"/>
      <w:numFmt w:val="lowerRoman"/>
      <w:lvlText w:val="%6."/>
      <w:lvlJc w:val="right"/>
      <w:pPr>
        <w:ind w:left="-1695" w:hanging="180"/>
      </w:pPr>
    </w:lvl>
    <w:lvl w:ilvl="6" w:tplc="0419000F" w:tentative="1">
      <w:start w:val="1"/>
      <w:numFmt w:val="decimal"/>
      <w:lvlText w:val="%7."/>
      <w:lvlJc w:val="left"/>
      <w:pPr>
        <w:ind w:left="-975" w:hanging="360"/>
      </w:pPr>
    </w:lvl>
    <w:lvl w:ilvl="7" w:tplc="04190019" w:tentative="1">
      <w:start w:val="1"/>
      <w:numFmt w:val="lowerLetter"/>
      <w:lvlText w:val="%8."/>
      <w:lvlJc w:val="left"/>
      <w:pPr>
        <w:ind w:left="-255" w:hanging="360"/>
      </w:pPr>
    </w:lvl>
    <w:lvl w:ilvl="8" w:tplc="0419001B" w:tentative="1">
      <w:start w:val="1"/>
      <w:numFmt w:val="lowerRoman"/>
      <w:lvlText w:val="%9."/>
      <w:lvlJc w:val="right"/>
      <w:pPr>
        <w:ind w:left="465" w:hanging="180"/>
      </w:pPr>
    </w:lvl>
  </w:abstractNum>
  <w:abstractNum w:abstractNumId="3">
    <w:nsid w:val="357F789A"/>
    <w:multiLevelType w:val="hybridMultilevel"/>
    <w:tmpl w:val="0588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36575"/>
    <w:multiLevelType w:val="hybridMultilevel"/>
    <w:tmpl w:val="2010625E"/>
    <w:lvl w:ilvl="0" w:tplc="04190011">
      <w:start w:val="1"/>
      <w:numFmt w:val="decimal"/>
      <w:lvlText w:val="%1)"/>
      <w:lvlJc w:val="left"/>
      <w:pPr>
        <w:ind w:left="-5376" w:hanging="360"/>
      </w:pPr>
    </w:lvl>
    <w:lvl w:ilvl="1" w:tplc="04190019" w:tentative="1">
      <w:start w:val="1"/>
      <w:numFmt w:val="lowerLetter"/>
      <w:lvlText w:val="%2."/>
      <w:lvlJc w:val="left"/>
      <w:pPr>
        <w:ind w:left="-4656" w:hanging="360"/>
      </w:pPr>
    </w:lvl>
    <w:lvl w:ilvl="2" w:tplc="0419001B" w:tentative="1">
      <w:start w:val="1"/>
      <w:numFmt w:val="lowerRoman"/>
      <w:lvlText w:val="%3."/>
      <w:lvlJc w:val="right"/>
      <w:pPr>
        <w:ind w:left="-3936" w:hanging="180"/>
      </w:pPr>
    </w:lvl>
    <w:lvl w:ilvl="3" w:tplc="0419000F" w:tentative="1">
      <w:start w:val="1"/>
      <w:numFmt w:val="decimal"/>
      <w:lvlText w:val="%4."/>
      <w:lvlJc w:val="left"/>
      <w:pPr>
        <w:ind w:left="-3216" w:hanging="360"/>
      </w:pPr>
    </w:lvl>
    <w:lvl w:ilvl="4" w:tplc="04190019" w:tentative="1">
      <w:start w:val="1"/>
      <w:numFmt w:val="lowerLetter"/>
      <w:lvlText w:val="%5."/>
      <w:lvlJc w:val="left"/>
      <w:pPr>
        <w:ind w:left="-2496" w:hanging="360"/>
      </w:pPr>
    </w:lvl>
    <w:lvl w:ilvl="5" w:tplc="0419001B" w:tentative="1">
      <w:start w:val="1"/>
      <w:numFmt w:val="lowerRoman"/>
      <w:lvlText w:val="%6."/>
      <w:lvlJc w:val="right"/>
      <w:pPr>
        <w:ind w:left="-1776" w:hanging="180"/>
      </w:pPr>
    </w:lvl>
    <w:lvl w:ilvl="6" w:tplc="0419000F" w:tentative="1">
      <w:start w:val="1"/>
      <w:numFmt w:val="decimal"/>
      <w:lvlText w:val="%7."/>
      <w:lvlJc w:val="left"/>
      <w:pPr>
        <w:ind w:left="-1056" w:hanging="360"/>
      </w:pPr>
    </w:lvl>
    <w:lvl w:ilvl="7" w:tplc="04190019" w:tentative="1">
      <w:start w:val="1"/>
      <w:numFmt w:val="lowerLetter"/>
      <w:lvlText w:val="%8."/>
      <w:lvlJc w:val="left"/>
      <w:pPr>
        <w:ind w:left="-336" w:hanging="360"/>
      </w:pPr>
    </w:lvl>
    <w:lvl w:ilvl="8" w:tplc="0419001B" w:tentative="1">
      <w:start w:val="1"/>
      <w:numFmt w:val="lowerRoman"/>
      <w:lvlText w:val="%9."/>
      <w:lvlJc w:val="right"/>
      <w:pPr>
        <w:ind w:left="384" w:hanging="180"/>
      </w:pPr>
    </w:lvl>
  </w:abstractNum>
  <w:abstractNum w:abstractNumId="5">
    <w:nsid w:val="428F29C4"/>
    <w:multiLevelType w:val="hybridMultilevel"/>
    <w:tmpl w:val="09FA22D6"/>
    <w:lvl w:ilvl="0" w:tplc="04190013">
      <w:start w:val="1"/>
      <w:numFmt w:val="upperRoman"/>
      <w:lvlText w:val="%1."/>
      <w:lvlJc w:val="right"/>
      <w:pPr>
        <w:ind w:left="-5310" w:hanging="360"/>
      </w:pPr>
    </w:lvl>
    <w:lvl w:ilvl="1" w:tplc="04190019" w:tentative="1">
      <w:start w:val="1"/>
      <w:numFmt w:val="lowerLetter"/>
      <w:lvlText w:val="%2."/>
      <w:lvlJc w:val="left"/>
      <w:pPr>
        <w:ind w:left="-4590" w:hanging="360"/>
      </w:pPr>
    </w:lvl>
    <w:lvl w:ilvl="2" w:tplc="0419001B" w:tentative="1">
      <w:start w:val="1"/>
      <w:numFmt w:val="lowerRoman"/>
      <w:lvlText w:val="%3."/>
      <w:lvlJc w:val="right"/>
      <w:pPr>
        <w:ind w:left="-3870" w:hanging="180"/>
      </w:pPr>
    </w:lvl>
    <w:lvl w:ilvl="3" w:tplc="0419000F" w:tentative="1">
      <w:start w:val="1"/>
      <w:numFmt w:val="decimal"/>
      <w:lvlText w:val="%4."/>
      <w:lvlJc w:val="left"/>
      <w:pPr>
        <w:ind w:left="-3150" w:hanging="360"/>
      </w:pPr>
    </w:lvl>
    <w:lvl w:ilvl="4" w:tplc="04190019" w:tentative="1">
      <w:start w:val="1"/>
      <w:numFmt w:val="lowerLetter"/>
      <w:lvlText w:val="%5."/>
      <w:lvlJc w:val="left"/>
      <w:pPr>
        <w:ind w:left="-2430" w:hanging="360"/>
      </w:pPr>
    </w:lvl>
    <w:lvl w:ilvl="5" w:tplc="0419001B" w:tentative="1">
      <w:start w:val="1"/>
      <w:numFmt w:val="lowerRoman"/>
      <w:lvlText w:val="%6."/>
      <w:lvlJc w:val="right"/>
      <w:pPr>
        <w:ind w:left="-1710" w:hanging="180"/>
      </w:pPr>
    </w:lvl>
    <w:lvl w:ilvl="6" w:tplc="0419000F" w:tentative="1">
      <w:start w:val="1"/>
      <w:numFmt w:val="decimal"/>
      <w:lvlText w:val="%7."/>
      <w:lvlJc w:val="left"/>
      <w:pPr>
        <w:ind w:left="-990" w:hanging="360"/>
      </w:pPr>
    </w:lvl>
    <w:lvl w:ilvl="7" w:tplc="04190019" w:tentative="1">
      <w:start w:val="1"/>
      <w:numFmt w:val="lowerLetter"/>
      <w:lvlText w:val="%8."/>
      <w:lvlJc w:val="left"/>
      <w:pPr>
        <w:ind w:left="-270" w:hanging="360"/>
      </w:pPr>
    </w:lvl>
    <w:lvl w:ilvl="8" w:tplc="0419001B" w:tentative="1">
      <w:start w:val="1"/>
      <w:numFmt w:val="lowerRoman"/>
      <w:lvlText w:val="%9."/>
      <w:lvlJc w:val="right"/>
      <w:pPr>
        <w:ind w:left="450" w:hanging="180"/>
      </w:pPr>
    </w:lvl>
  </w:abstractNum>
  <w:abstractNum w:abstractNumId="6">
    <w:nsid w:val="436C5863"/>
    <w:multiLevelType w:val="hybridMultilevel"/>
    <w:tmpl w:val="31D2ABC6"/>
    <w:lvl w:ilvl="0" w:tplc="0419000F">
      <w:start w:val="1"/>
      <w:numFmt w:val="decimal"/>
      <w:lvlText w:val="%1."/>
      <w:lvlJc w:val="left"/>
      <w:pPr>
        <w:ind w:left="-5376" w:hanging="360"/>
      </w:pPr>
    </w:lvl>
    <w:lvl w:ilvl="1" w:tplc="04190019" w:tentative="1">
      <w:start w:val="1"/>
      <w:numFmt w:val="lowerLetter"/>
      <w:lvlText w:val="%2."/>
      <w:lvlJc w:val="left"/>
      <w:pPr>
        <w:ind w:left="-4656" w:hanging="360"/>
      </w:pPr>
    </w:lvl>
    <w:lvl w:ilvl="2" w:tplc="0419001B" w:tentative="1">
      <w:start w:val="1"/>
      <w:numFmt w:val="lowerRoman"/>
      <w:lvlText w:val="%3."/>
      <w:lvlJc w:val="right"/>
      <w:pPr>
        <w:ind w:left="-3936" w:hanging="180"/>
      </w:pPr>
    </w:lvl>
    <w:lvl w:ilvl="3" w:tplc="0419000F" w:tentative="1">
      <w:start w:val="1"/>
      <w:numFmt w:val="decimal"/>
      <w:lvlText w:val="%4."/>
      <w:lvlJc w:val="left"/>
      <w:pPr>
        <w:ind w:left="-3216" w:hanging="360"/>
      </w:pPr>
    </w:lvl>
    <w:lvl w:ilvl="4" w:tplc="04190019" w:tentative="1">
      <w:start w:val="1"/>
      <w:numFmt w:val="lowerLetter"/>
      <w:lvlText w:val="%5."/>
      <w:lvlJc w:val="left"/>
      <w:pPr>
        <w:ind w:left="-2496" w:hanging="360"/>
      </w:pPr>
    </w:lvl>
    <w:lvl w:ilvl="5" w:tplc="0419001B" w:tentative="1">
      <w:start w:val="1"/>
      <w:numFmt w:val="lowerRoman"/>
      <w:lvlText w:val="%6."/>
      <w:lvlJc w:val="right"/>
      <w:pPr>
        <w:ind w:left="-1776" w:hanging="180"/>
      </w:pPr>
    </w:lvl>
    <w:lvl w:ilvl="6" w:tplc="0419000F" w:tentative="1">
      <w:start w:val="1"/>
      <w:numFmt w:val="decimal"/>
      <w:lvlText w:val="%7."/>
      <w:lvlJc w:val="left"/>
      <w:pPr>
        <w:ind w:left="-1056" w:hanging="360"/>
      </w:pPr>
    </w:lvl>
    <w:lvl w:ilvl="7" w:tplc="04190019" w:tentative="1">
      <w:start w:val="1"/>
      <w:numFmt w:val="lowerLetter"/>
      <w:lvlText w:val="%8."/>
      <w:lvlJc w:val="left"/>
      <w:pPr>
        <w:ind w:left="-336" w:hanging="360"/>
      </w:pPr>
    </w:lvl>
    <w:lvl w:ilvl="8" w:tplc="0419001B" w:tentative="1">
      <w:start w:val="1"/>
      <w:numFmt w:val="lowerRoman"/>
      <w:lvlText w:val="%9."/>
      <w:lvlJc w:val="right"/>
      <w:pPr>
        <w:ind w:left="384" w:hanging="180"/>
      </w:pPr>
    </w:lvl>
  </w:abstractNum>
  <w:abstractNum w:abstractNumId="7">
    <w:nsid w:val="5DB35A5E"/>
    <w:multiLevelType w:val="multilevel"/>
    <w:tmpl w:val="24E24468"/>
    <w:lvl w:ilvl="0">
      <w:start w:val="1"/>
      <w:numFmt w:val="decimal"/>
      <w:lvlText w:val="%1."/>
      <w:lvlJc w:val="left"/>
      <w:pPr>
        <w:ind w:left="-4590" w:hanging="360"/>
      </w:pPr>
    </w:lvl>
    <w:lvl w:ilvl="1">
      <w:start w:val="1"/>
      <w:numFmt w:val="decimal"/>
      <w:isLgl/>
      <w:lvlText w:val="%1.%2"/>
      <w:lvlJc w:val="left"/>
      <w:pPr>
        <w:ind w:left="-40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7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6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" w:hanging="2160"/>
      </w:pPr>
      <w:rPr>
        <w:rFonts w:hint="default"/>
      </w:rPr>
    </w:lvl>
  </w:abstractNum>
  <w:abstractNum w:abstractNumId="8">
    <w:nsid w:val="687341EE"/>
    <w:multiLevelType w:val="hybridMultilevel"/>
    <w:tmpl w:val="64C2C93A"/>
    <w:lvl w:ilvl="0" w:tplc="04190013">
      <w:start w:val="1"/>
      <w:numFmt w:val="upperRoman"/>
      <w:lvlText w:val="%1."/>
      <w:lvlJc w:val="right"/>
      <w:pPr>
        <w:ind w:left="-4590" w:hanging="360"/>
      </w:pPr>
    </w:lvl>
    <w:lvl w:ilvl="1" w:tplc="04190019" w:tentative="1">
      <w:start w:val="1"/>
      <w:numFmt w:val="lowerLetter"/>
      <w:lvlText w:val="%2."/>
      <w:lvlJc w:val="left"/>
      <w:pPr>
        <w:ind w:left="-3870" w:hanging="360"/>
      </w:pPr>
    </w:lvl>
    <w:lvl w:ilvl="2" w:tplc="0419001B" w:tentative="1">
      <w:start w:val="1"/>
      <w:numFmt w:val="lowerRoman"/>
      <w:lvlText w:val="%3."/>
      <w:lvlJc w:val="right"/>
      <w:pPr>
        <w:ind w:left="-3150" w:hanging="180"/>
      </w:pPr>
    </w:lvl>
    <w:lvl w:ilvl="3" w:tplc="0419000F" w:tentative="1">
      <w:start w:val="1"/>
      <w:numFmt w:val="decimal"/>
      <w:lvlText w:val="%4."/>
      <w:lvlJc w:val="left"/>
      <w:pPr>
        <w:ind w:left="-2430" w:hanging="360"/>
      </w:pPr>
    </w:lvl>
    <w:lvl w:ilvl="4" w:tplc="04190019" w:tentative="1">
      <w:start w:val="1"/>
      <w:numFmt w:val="lowerLetter"/>
      <w:lvlText w:val="%5."/>
      <w:lvlJc w:val="left"/>
      <w:pPr>
        <w:ind w:left="-1710" w:hanging="360"/>
      </w:pPr>
    </w:lvl>
    <w:lvl w:ilvl="5" w:tplc="0419001B" w:tentative="1">
      <w:start w:val="1"/>
      <w:numFmt w:val="lowerRoman"/>
      <w:lvlText w:val="%6."/>
      <w:lvlJc w:val="right"/>
      <w:pPr>
        <w:ind w:left="-990" w:hanging="180"/>
      </w:pPr>
    </w:lvl>
    <w:lvl w:ilvl="6" w:tplc="0419000F" w:tentative="1">
      <w:start w:val="1"/>
      <w:numFmt w:val="decimal"/>
      <w:lvlText w:val="%7."/>
      <w:lvlJc w:val="left"/>
      <w:pPr>
        <w:ind w:left="-270" w:hanging="360"/>
      </w:pPr>
    </w:lvl>
    <w:lvl w:ilvl="7" w:tplc="04190019" w:tentative="1">
      <w:start w:val="1"/>
      <w:numFmt w:val="lowerLetter"/>
      <w:lvlText w:val="%8."/>
      <w:lvlJc w:val="left"/>
      <w:pPr>
        <w:ind w:left="450" w:hanging="360"/>
      </w:pPr>
    </w:lvl>
    <w:lvl w:ilvl="8" w:tplc="0419001B" w:tentative="1">
      <w:start w:val="1"/>
      <w:numFmt w:val="lowerRoman"/>
      <w:lvlText w:val="%9."/>
      <w:lvlJc w:val="right"/>
      <w:pPr>
        <w:ind w:left="1170" w:hanging="180"/>
      </w:pPr>
    </w:lvl>
  </w:abstractNum>
  <w:abstractNum w:abstractNumId="9">
    <w:nsid w:val="79D24283"/>
    <w:multiLevelType w:val="hybridMultilevel"/>
    <w:tmpl w:val="231EC24E"/>
    <w:lvl w:ilvl="0" w:tplc="68724D04">
      <w:start w:val="1"/>
      <w:numFmt w:val="decimal"/>
      <w:lvlText w:val="%1."/>
      <w:lvlJc w:val="left"/>
      <w:pPr>
        <w:ind w:left="-5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016" w:hanging="360"/>
      </w:pPr>
    </w:lvl>
    <w:lvl w:ilvl="2" w:tplc="0419001B" w:tentative="1">
      <w:start w:val="1"/>
      <w:numFmt w:val="lowerRoman"/>
      <w:lvlText w:val="%3."/>
      <w:lvlJc w:val="right"/>
      <w:pPr>
        <w:ind w:left="-4296" w:hanging="180"/>
      </w:pPr>
    </w:lvl>
    <w:lvl w:ilvl="3" w:tplc="0419000F" w:tentative="1">
      <w:start w:val="1"/>
      <w:numFmt w:val="decimal"/>
      <w:lvlText w:val="%4."/>
      <w:lvlJc w:val="left"/>
      <w:pPr>
        <w:ind w:left="-3576" w:hanging="360"/>
      </w:pPr>
    </w:lvl>
    <w:lvl w:ilvl="4" w:tplc="04190019" w:tentative="1">
      <w:start w:val="1"/>
      <w:numFmt w:val="lowerLetter"/>
      <w:lvlText w:val="%5."/>
      <w:lvlJc w:val="left"/>
      <w:pPr>
        <w:ind w:left="-2856" w:hanging="360"/>
      </w:pPr>
    </w:lvl>
    <w:lvl w:ilvl="5" w:tplc="0419001B" w:tentative="1">
      <w:start w:val="1"/>
      <w:numFmt w:val="lowerRoman"/>
      <w:lvlText w:val="%6."/>
      <w:lvlJc w:val="right"/>
      <w:pPr>
        <w:ind w:left="-2136" w:hanging="180"/>
      </w:pPr>
    </w:lvl>
    <w:lvl w:ilvl="6" w:tplc="0419000F" w:tentative="1">
      <w:start w:val="1"/>
      <w:numFmt w:val="decimal"/>
      <w:lvlText w:val="%7."/>
      <w:lvlJc w:val="left"/>
      <w:pPr>
        <w:ind w:left="-1416" w:hanging="360"/>
      </w:pPr>
    </w:lvl>
    <w:lvl w:ilvl="7" w:tplc="04190019" w:tentative="1">
      <w:start w:val="1"/>
      <w:numFmt w:val="lowerLetter"/>
      <w:lvlText w:val="%8."/>
      <w:lvlJc w:val="left"/>
      <w:pPr>
        <w:ind w:left="-696" w:hanging="360"/>
      </w:pPr>
    </w:lvl>
    <w:lvl w:ilvl="8" w:tplc="0419001B" w:tentative="1">
      <w:start w:val="1"/>
      <w:numFmt w:val="lowerRoman"/>
      <w:lvlText w:val="%9."/>
      <w:lvlJc w:val="right"/>
      <w:pPr>
        <w:ind w:left="24" w:hanging="180"/>
      </w:pPr>
    </w:lvl>
  </w:abstractNum>
  <w:abstractNum w:abstractNumId="10">
    <w:nsid w:val="7BEA1206"/>
    <w:multiLevelType w:val="hybridMultilevel"/>
    <w:tmpl w:val="E0F0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B0F12"/>
    <w:rsid w:val="00015D5F"/>
    <w:rsid w:val="0001768E"/>
    <w:rsid w:val="000223B5"/>
    <w:rsid w:val="00027073"/>
    <w:rsid w:val="0004201B"/>
    <w:rsid w:val="000528B3"/>
    <w:rsid w:val="00062918"/>
    <w:rsid w:val="00063D3A"/>
    <w:rsid w:val="00080199"/>
    <w:rsid w:val="000947E0"/>
    <w:rsid w:val="000D0345"/>
    <w:rsid w:val="000F41D2"/>
    <w:rsid w:val="000F778F"/>
    <w:rsid w:val="00107474"/>
    <w:rsid w:val="00121029"/>
    <w:rsid w:val="00131916"/>
    <w:rsid w:val="00164C5F"/>
    <w:rsid w:val="001A47F7"/>
    <w:rsid w:val="001D4337"/>
    <w:rsid w:val="00223DEF"/>
    <w:rsid w:val="002415A1"/>
    <w:rsid w:val="0026476B"/>
    <w:rsid w:val="00267EAB"/>
    <w:rsid w:val="00282252"/>
    <w:rsid w:val="0029260E"/>
    <w:rsid w:val="002E4DFB"/>
    <w:rsid w:val="002F7453"/>
    <w:rsid w:val="00307920"/>
    <w:rsid w:val="003409A0"/>
    <w:rsid w:val="00356CF8"/>
    <w:rsid w:val="00361ED8"/>
    <w:rsid w:val="003954AD"/>
    <w:rsid w:val="003F0462"/>
    <w:rsid w:val="00403F71"/>
    <w:rsid w:val="00411252"/>
    <w:rsid w:val="00417A4F"/>
    <w:rsid w:val="0042686C"/>
    <w:rsid w:val="004356B6"/>
    <w:rsid w:val="004467F6"/>
    <w:rsid w:val="004574BC"/>
    <w:rsid w:val="00460E47"/>
    <w:rsid w:val="004740C0"/>
    <w:rsid w:val="004841DE"/>
    <w:rsid w:val="004F2B50"/>
    <w:rsid w:val="005139F4"/>
    <w:rsid w:val="005158A3"/>
    <w:rsid w:val="005553E6"/>
    <w:rsid w:val="00560411"/>
    <w:rsid w:val="00565BD6"/>
    <w:rsid w:val="00570972"/>
    <w:rsid w:val="00573975"/>
    <w:rsid w:val="005B6055"/>
    <w:rsid w:val="005F4AE5"/>
    <w:rsid w:val="006143B3"/>
    <w:rsid w:val="00641883"/>
    <w:rsid w:val="006650DC"/>
    <w:rsid w:val="00686E95"/>
    <w:rsid w:val="006A73C7"/>
    <w:rsid w:val="006F2E24"/>
    <w:rsid w:val="006F6659"/>
    <w:rsid w:val="00736C0D"/>
    <w:rsid w:val="00753D37"/>
    <w:rsid w:val="00763359"/>
    <w:rsid w:val="00793523"/>
    <w:rsid w:val="00796A57"/>
    <w:rsid w:val="007974DA"/>
    <w:rsid w:val="007B1945"/>
    <w:rsid w:val="007D43B4"/>
    <w:rsid w:val="007D654E"/>
    <w:rsid w:val="007F056E"/>
    <w:rsid w:val="008C193F"/>
    <w:rsid w:val="008E2E70"/>
    <w:rsid w:val="008F2A24"/>
    <w:rsid w:val="00957722"/>
    <w:rsid w:val="00A0015C"/>
    <w:rsid w:val="00A7548C"/>
    <w:rsid w:val="00A86CE4"/>
    <w:rsid w:val="00A93A04"/>
    <w:rsid w:val="00AB0F12"/>
    <w:rsid w:val="00AE40A5"/>
    <w:rsid w:val="00B0733B"/>
    <w:rsid w:val="00B1043B"/>
    <w:rsid w:val="00B37C61"/>
    <w:rsid w:val="00B478F6"/>
    <w:rsid w:val="00B531B7"/>
    <w:rsid w:val="00B951E9"/>
    <w:rsid w:val="00BA3724"/>
    <w:rsid w:val="00BA3ACC"/>
    <w:rsid w:val="00BB748F"/>
    <w:rsid w:val="00BE08D7"/>
    <w:rsid w:val="00C3401F"/>
    <w:rsid w:val="00C94312"/>
    <w:rsid w:val="00CB4AF3"/>
    <w:rsid w:val="00CC144D"/>
    <w:rsid w:val="00CC2A98"/>
    <w:rsid w:val="00CD1C54"/>
    <w:rsid w:val="00CD26F3"/>
    <w:rsid w:val="00D40D07"/>
    <w:rsid w:val="00D6076E"/>
    <w:rsid w:val="00DE2866"/>
    <w:rsid w:val="00E21D2C"/>
    <w:rsid w:val="00E22767"/>
    <w:rsid w:val="00E33DFD"/>
    <w:rsid w:val="00E52961"/>
    <w:rsid w:val="00E53817"/>
    <w:rsid w:val="00EC5240"/>
    <w:rsid w:val="00ED3245"/>
    <w:rsid w:val="00EE7D89"/>
    <w:rsid w:val="00F1175A"/>
    <w:rsid w:val="00F16DC5"/>
    <w:rsid w:val="00F53DFB"/>
    <w:rsid w:val="00F67799"/>
    <w:rsid w:val="00F80366"/>
    <w:rsid w:val="00F903A9"/>
    <w:rsid w:val="00F9617E"/>
    <w:rsid w:val="00FB070D"/>
    <w:rsid w:val="00FD0085"/>
    <w:rsid w:val="00FD57D8"/>
    <w:rsid w:val="00FD59BD"/>
    <w:rsid w:val="00FE025A"/>
    <w:rsid w:val="00FF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C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B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6DC5"/>
  </w:style>
  <w:style w:type="paragraph" w:styleId="aa">
    <w:name w:val="footer"/>
    <w:basedOn w:val="a"/>
    <w:link w:val="ab"/>
    <w:uiPriority w:val="99"/>
    <w:unhideWhenUsed/>
    <w:rsid w:val="00F16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0.package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1.package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2.package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3.package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4.package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5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4.package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5.package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6.package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7.package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8.package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9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Рисунок 1.Динамика пульса после уроков 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учащихся 14-15 лет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в течение недели</a:t>
            </a:r>
          </a:p>
        </c:rich>
      </c:tx>
      <c:layout>
        <c:manualLayout>
          <c:xMode val="edge"/>
          <c:yMode val="edge"/>
          <c:x val="0.14897867693545605"/>
          <c:y val="9.5068121037331879E-2"/>
        </c:manualLayout>
      </c:layout>
    </c:title>
    <c:plotArea>
      <c:layout>
        <c:manualLayout>
          <c:layoutTarget val="inner"/>
          <c:xMode val="edge"/>
          <c:yMode val="edge"/>
          <c:x val="0.15573594209814695"/>
          <c:y val="0.40330658379275885"/>
          <c:w val="0.76416667938959071"/>
          <c:h val="0.4481132075471697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76.900000000000006</c:v>
                </c:pt>
                <c:pt idx="1">
                  <c:v>79.099999999999994</c:v>
                </c:pt>
                <c:pt idx="2">
                  <c:v>82</c:v>
                </c:pt>
                <c:pt idx="3">
                  <c:v>80.7</c:v>
                </c:pt>
                <c:pt idx="4">
                  <c:v>84.7</c:v>
                </c:pt>
                <c:pt idx="5">
                  <c:v>88.9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87907328"/>
        <c:axId val="87917696"/>
      </c:lineChart>
      <c:catAx>
        <c:axId val="879073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6964285714285814"/>
              <c:y val="0.87971698113207553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7917696"/>
        <c:crosses val="autoZero"/>
        <c:auto val="1"/>
        <c:lblAlgn val="ctr"/>
        <c:lblOffset val="100"/>
        <c:tickLblSkip val="1"/>
        <c:tickMarkSkip val="1"/>
      </c:catAx>
      <c:valAx>
        <c:axId val="87917696"/>
        <c:scaling>
          <c:orientation val="minMax"/>
          <c:max val="92"/>
          <c:min val="74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ЧСС</a:t>
                </a:r>
              </a:p>
            </c:rich>
          </c:tx>
          <c:layout>
            <c:manualLayout>
              <c:xMode val="edge"/>
              <c:yMode val="edge"/>
              <c:x val="1.9642857142857219E-2"/>
              <c:y val="0.48113207547169812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7907328"/>
        <c:crosses val="autoZero"/>
        <c:crossBetween val="between"/>
        <c:majorUnit val="3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Рисунок 9.Динамика систолического давления после уроков у учащихся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14-15 лет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в течение недели</a:t>
            </a:r>
          </a:p>
        </c:rich>
      </c:tx>
      <c:layout>
        <c:manualLayout>
          <c:xMode val="edge"/>
          <c:yMode val="edge"/>
          <c:x val="0.13877280462815467"/>
          <c:y val="4.9844861699979787E-2"/>
        </c:manualLayout>
      </c:layout>
    </c:title>
    <c:plotArea>
      <c:layout>
        <c:manualLayout>
          <c:layoutTarget val="inner"/>
          <c:xMode val="edge"/>
          <c:yMode val="edge"/>
          <c:x val="0.18604651162790733"/>
          <c:y val="0.37323943661971826"/>
          <c:w val="0.75618395526646121"/>
          <c:h val="0.4061032863849771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121.7</c:v>
                </c:pt>
                <c:pt idx="1">
                  <c:v>125.8</c:v>
                </c:pt>
                <c:pt idx="2">
                  <c:v>125.9</c:v>
                </c:pt>
                <c:pt idx="3">
                  <c:v>131.30000000000001</c:v>
                </c:pt>
                <c:pt idx="4">
                  <c:v>131.30000000000001</c:v>
                </c:pt>
                <c:pt idx="5">
                  <c:v>135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88686592"/>
        <c:axId val="88688512"/>
      </c:lineChart>
      <c:catAx>
        <c:axId val="886865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7480620155038827"/>
              <c:y val="0.8896713615023473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688512"/>
        <c:crosses val="autoZero"/>
        <c:auto val="1"/>
        <c:lblAlgn val="ctr"/>
        <c:lblOffset val="100"/>
        <c:tickLblSkip val="1"/>
        <c:tickMarkSkip val="1"/>
      </c:catAx>
      <c:valAx>
        <c:axId val="886885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СД</a:t>
                </a:r>
              </a:p>
            </c:rich>
          </c:tx>
          <c:layout>
            <c:manualLayout>
              <c:xMode val="edge"/>
              <c:yMode val="edge"/>
              <c:x val="2.13178294573644E-2"/>
              <c:y val="0.5375586854460093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68659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Рисунок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10.Динамика диастолического давления до уроков у учащихся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14-15 лет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в течение недели</a:t>
            </a:r>
          </a:p>
        </c:rich>
      </c:tx>
      <c:layout>
        <c:manualLayout>
          <c:xMode val="edge"/>
          <c:yMode val="edge"/>
          <c:x val="0.15711835334476881"/>
          <c:y val="0.11667282020369472"/>
        </c:manualLayout>
      </c:layout>
    </c:title>
    <c:plotArea>
      <c:layout>
        <c:manualLayout>
          <c:layoutTarget val="inner"/>
          <c:xMode val="edge"/>
          <c:yMode val="edge"/>
          <c:x val="0.17171717171717224"/>
          <c:y val="0.3496503496503498"/>
          <c:w val="0.7506385200992246"/>
          <c:h val="0.4358974358974366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78.599999999999994</c:v>
                </c:pt>
                <c:pt idx="1">
                  <c:v>78.2</c:v>
                </c:pt>
                <c:pt idx="2">
                  <c:v>79</c:v>
                </c:pt>
                <c:pt idx="3">
                  <c:v>78.400000000000006</c:v>
                </c:pt>
                <c:pt idx="4">
                  <c:v>79</c:v>
                </c:pt>
                <c:pt idx="5">
                  <c:v>80.599999999999994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107437056"/>
        <c:axId val="107455616"/>
      </c:lineChart>
      <c:catAx>
        <c:axId val="107437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6666666666666745"/>
              <c:y val="0.8927738927738947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455616"/>
        <c:crosses val="autoZero"/>
        <c:auto val="1"/>
        <c:lblAlgn val="ctr"/>
        <c:lblOffset val="100"/>
        <c:tickLblSkip val="1"/>
        <c:tickMarkSkip val="1"/>
      </c:catAx>
      <c:valAx>
        <c:axId val="107455616"/>
        <c:scaling>
          <c:orientation val="minMax"/>
          <c:max val="82"/>
          <c:min val="77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ДД</a:t>
                </a:r>
              </a:p>
            </c:rich>
          </c:tx>
          <c:layout>
            <c:manualLayout>
              <c:xMode val="edge"/>
              <c:yMode val="edge"/>
              <c:x val="2.2222222222222251E-2"/>
              <c:y val="0.52680652680652651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437056"/>
        <c:crosses val="autoZero"/>
        <c:crossBetween val="between"/>
        <c:majorUnit val="1"/>
        <c:minorUnit val="0.2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Риснуок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11.Динамика диастолического давления после уроков у учащихся в возрасте 14-15 лет в течение недели</a:t>
            </a:r>
          </a:p>
        </c:rich>
      </c:tx>
      <c:layout>
        <c:manualLayout>
          <c:xMode val="edge"/>
          <c:yMode val="edge"/>
          <c:x val="0.14403445723130801"/>
          <c:y val="0.11530062750172261"/>
        </c:manualLayout>
      </c:layout>
    </c:title>
    <c:plotArea>
      <c:layout>
        <c:manualLayout>
          <c:layoutTarget val="inner"/>
          <c:xMode val="edge"/>
          <c:yMode val="edge"/>
          <c:x val="0.16412213740458015"/>
          <c:y val="0.34182590233545795"/>
          <c:w val="0.76855975054400405"/>
          <c:h val="0.4585987261146505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77.900000000000006</c:v>
                </c:pt>
                <c:pt idx="1">
                  <c:v>80.8</c:v>
                </c:pt>
                <c:pt idx="2">
                  <c:v>81.7</c:v>
                </c:pt>
                <c:pt idx="3">
                  <c:v>80.3</c:v>
                </c:pt>
                <c:pt idx="4">
                  <c:v>81.3</c:v>
                </c:pt>
                <c:pt idx="5">
                  <c:v>85.2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107493632"/>
        <c:axId val="107499904"/>
      </c:lineChart>
      <c:catAx>
        <c:axId val="1074936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6564885496183206"/>
              <c:y val="0.90021231422505177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499904"/>
        <c:crosses val="autoZero"/>
        <c:auto val="1"/>
        <c:lblAlgn val="ctr"/>
        <c:lblOffset val="100"/>
        <c:tickLblSkip val="1"/>
        <c:tickMarkSkip val="1"/>
      </c:catAx>
      <c:valAx>
        <c:axId val="107499904"/>
        <c:scaling>
          <c:orientation val="minMax"/>
          <c:max val="87"/>
          <c:min val="76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ДД</a:t>
                </a:r>
              </a:p>
            </c:rich>
          </c:tx>
          <c:layout>
            <c:manualLayout>
              <c:xMode val="edge"/>
              <c:yMode val="edge"/>
              <c:x val="2.0992366412213827E-2"/>
              <c:y val="0.5350318471337579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493632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Рисунок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12.Динамика систолического давления до уроков у учащихся 16-17 лет в течение недели</a:t>
            </a:r>
          </a:p>
        </c:rich>
      </c:tx>
      <c:layout>
        <c:manualLayout>
          <c:xMode val="edge"/>
          <c:yMode val="edge"/>
          <c:x val="0.16593996062992156"/>
          <c:y val="0.18211723534558191"/>
        </c:manualLayout>
      </c:layout>
    </c:title>
    <c:plotArea>
      <c:layout>
        <c:manualLayout>
          <c:layoutTarget val="inner"/>
          <c:xMode val="edge"/>
          <c:yMode val="edge"/>
          <c:x val="0.19480519480519523"/>
          <c:y val="0.37585421412300757"/>
          <c:w val="0.69474721128609096"/>
          <c:h val="0.3872437357630979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118.3</c:v>
                </c:pt>
                <c:pt idx="1">
                  <c:v>126.2</c:v>
                </c:pt>
                <c:pt idx="2">
                  <c:v>127.6</c:v>
                </c:pt>
                <c:pt idx="3">
                  <c:v>126.3</c:v>
                </c:pt>
                <c:pt idx="4">
                  <c:v>128.1</c:v>
                </c:pt>
                <c:pt idx="5">
                  <c:v>133.4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107623936"/>
        <c:axId val="107625856"/>
      </c:lineChart>
      <c:catAx>
        <c:axId val="1076239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7866419294990825"/>
              <c:y val="0.88382687927107062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625856"/>
        <c:crosses val="autoZero"/>
        <c:auto val="1"/>
        <c:lblAlgn val="ctr"/>
        <c:lblOffset val="100"/>
        <c:tickLblSkip val="1"/>
        <c:tickMarkSkip val="1"/>
      </c:catAx>
      <c:valAx>
        <c:axId val="1076258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СД</a:t>
                </a:r>
              </a:p>
            </c:rich>
          </c:tx>
          <c:layout>
            <c:manualLayout>
              <c:xMode val="edge"/>
              <c:yMode val="edge"/>
              <c:x val="2.0408163265306142E-2"/>
              <c:y val="0.5330296127562647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623936"/>
        <c:crosses val="autoZero"/>
        <c:crossBetween val="between"/>
        <c:majorUnit val="4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Рисунок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13.Динамика систолического давления после уроков у учащихся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16-17 лет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в течение недели</a:t>
            </a:r>
          </a:p>
        </c:rich>
      </c:tx>
      <c:layout>
        <c:manualLayout>
          <c:xMode val="edge"/>
          <c:yMode val="edge"/>
          <c:x val="0.20821563192451414"/>
          <c:y val="0.16398387701537309"/>
        </c:manualLayout>
      </c:layout>
    </c:title>
    <c:plotArea>
      <c:layout>
        <c:manualLayout>
          <c:layoutTarget val="inner"/>
          <c:xMode val="edge"/>
          <c:yMode val="edge"/>
          <c:x val="0.18604651162790733"/>
          <c:y val="0.37323943661971826"/>
          <c:w val="0.73005257520380062"/>
          <c:h val="0.4061032863849771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126.2</c:v>
                </c:pt>
                <c:pt idx="1">
                  <c:v>127.6</c:v>
                </c:pt>
                <c:pt idx="2">
                  <c:v>127.7</c:v>
                </c:pt>
                <c:pt idx="3">
                  <c:v>131.4</c:v>
                </c:pt>
                <c:pt idx="4">
                  <c:v>131.30000000000001</c:v>
                </c:pt>
                <c:pt idx="5">
                  <c:v>133.4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107553536"/>
        <c:axId val="107555456"/>
      </c:lineChart>
      <c:catAx>
        <c:axId val="1075535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7480620155038827"/>
              <c:y val="0.8896713615023473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555456"/>
        <c:crosses val="autoZero"/>
        <c:auto val="1"/>
        <c:lblAlgn val="ctr"/>
        <c:lblOffset val="100"/>
        <c:tickLblSkip val="1"/>
        <c:tickMarkSkip val="1"/>
      </c:catAx>
      <c:valAx>
        <c:axId val="1075554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СД</a:t>
                </a:r>
              </a:p>
            </c:rich>
          </c:tx>
          <c:layout>
            <c:manualLayout>
              <c:xMode val="edge"/>
              <c:yMode val="edge"/>
              <c:x val="2.13178294573644E-2"/>
              <c:y val="0.5375586854460093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553536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Рисунок14.Динамика диастолического давления до уроков у учащихся 16-17 лет  в течение недели</a:t>
            </a:r>
          </a:p>
        </c:rich>
      </c:tx>
      <c:layout>
        <c:manualLayout>
          <c:xMode val="edge"/>
          <c:yMode val="edge"/>
          <c:x val="0.16100584737034454"/>
          <c:y val="0.11757796742473058"/>
        </c:manualLayout>
      </c:layout>
    </c:title>
    <c:plotArea>
      <c:layout>
        <c:manualLayout>
          <c:layoutTarget val="inner"/>
          <c:xMode val="edge"/>
          <c:yMode val="edge"/>
          <c:x val="0.16201235921459184"/>
          <c:y val="0.32585789051817632"/>
          <c:w val="0.73431409681384763"/>
          <c:h val="0.4585987261146505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71</c:v>
                </c:pt>
                <c:pt idx="1">
                  <c:v>69.2</c:v>
                </c:pt>
                <c:pt idx="2">
                  <c:v>71.900000000000006</c:v>
                </c:pt>
                <c:pt idx="3">
                  <c:v>73.3</c:v>
                </c:pt>
                <c:pt idx="4">
                  <c:v>73.400000000000006</c:v>
                </c:pt>
                <c:pt idx="5">
                  <c:v>74.2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107524096"/>
        <c:axId val="107526016"/>
      </c:lineChart>
      <c:catAx>
        <c:axId val="1075240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6564885496183206"/>
              <c:y val="0.90021231422505177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526016"/>
        <c:crosses val="autoZero"/>
        <c:auto val="1"/>
        <c:lblAlgn val="ctr"/>
        <c:lblOffset val="100"/>
        <c:tickLblSkip val="1"/>
        <c:tickMarkSkip val="1"/>
      </c:catAx>
      <c:valAx>
        <c:axId val="107526016"/>
        <c:scaling>
          <c:orientation val="minMax"/>
          <c:max val="78"/>
          <c:min val="68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ДД</a:t>
                </a:r>
              </a:p>
            </c:rich>
          </c:tx>
          <c:layout>
            <c:manualLayout>
              <c:xMode val="edge"/>
              <c:yMode val="edge"/>
              <c:x val="2.0992366412213827E-2"/>
              <c:y val="0.5350318471337579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52409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Рисунок 2.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пульса после уроков у учащихся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14-15 лет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в течение недели</a:t>
            </a:r>
          </a:p>
        </c:rich>
      </c:tx>
      <c:layout>
        <c:manualLayout>
          <c:xMode val="edge"/>
          <c:yMode val="edge"/>
          <c:x val="0.15941414558612474"/>
          <c:y val="0.10651713356547564"/>
        </c:manualLayout>
      </c:layout>
    </c:title>
    <c:plotArea>
      <c:layout>
        <c:manualLayout>
          <c:layoutTarget val="inner"/>
          <c:xMode val="edge"/>
          <c:yMode val="edge"/>
          <c:x val="0.13315965874711622"/>
          <c:y val="0.30660371636812328"/>
          <c:w val="0.8140303566248539"/>
          <c:h val="0.4481132075471697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81.099999999999994</c:v>
                </c:pt>
                <c:pt idx="1">
                  <c:v>83.2</c:v>
                </c:pt>
                <c:pt idx="2">
                  <c:v>84.6</c:v>
                </c:pt>
                <c:pt idx="3">
                  <c:v>86.3</c:v>
                </c:pt>
                <c:pt idx="4">
                  <c:v>87</c:v>
                </c:pt>
                <c:pt idx="5">
                  <c:v>91.1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88185088"/>
        <c:axId val="88187264"/>
      </c:lineChart>
      <c:catAx>
        <c:axId val="881850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757658864434986"/>
              <c:y val="0.85581265489224156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187264"/>
        <c:crosses val="autoZero"/>
        <c:auto val="1"/>
        <c:lblAlgn val="ctr"/>
        <c:lblOffset val="100"/>
        <c:tickLblSkip val="1"/>
        <c:tickMarkSkip val="1"/>
      </c:catAx>
      <c:valAx>
        <c:axId val="88187264"/>
        <c:scaling>
          <c:orientation val="minMax"/>
          <c:max val="96"/>
          <c:min val="76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ЧСС</a:t>
                </a:r>
              </a:p>
            </c:rich>
          </c:tx>
          <c:layout>
            <c:manualLayout>
              <c:xMode val="edge"/>
              <c:yMode val="edge"/>
              <c:x val="1.964285714285724E-2"/>
              <c:y val="0.48113207547169812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185088"/>
        <c:crosses val="autoZero"/>
        <c:crossBetween val="between"/>
        <c:majorUnit val="3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Рисунок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3.Динамика пульса до уроков у учащихся 16-17 лет в течение недели</a:t>
            </a:r>
          </a:p>
        </c:rich>
      </c:tx>
      <c:layout>
        <c:manualLayout>
          <c:xMode val="edge"/>
          <c:yMode val="edge"/>
          <c:x val="0.16857699997531655"/>
          <c:y val="0.10798412103249012"/>
        </c:manualLayout>
      </c:layout>
    </c:title>
    <c:plotArea>
      <c:layout>
        <c:manualLayout>
          <c:layoutTarget val="inner"/>
          <c:xMode val="edge"/>
          <c:yMode val="edge"/>
          <c:x val="0.16412213740458015"/>
          <c:y val="0.35264020568857468"/>
          <c:w val="0.76436584141715824"/>
          <c:h val="0.4087810452264895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76.900000000000006</c:v>
                </c:pt>
                <c:pt idx="1">
                  <c:v>79.099999999999994</c:v>
                </c:pt>
                <c:pt idx="2">
                  <c:v>82</c:v>
                </c:pt>
                <c:pt idx="3">
                  <c:v>80.7</c:v>
                </c:pt>
                <c:pt idx="4">
                  <c:v>84.7</c:v>
                </c:pt>
                <c:pt idx="5">
                  <c:v>88.9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88016384"/>
        <c:axId val="88018304"/>
      </c:lineChart>
      <c:catAx>
        <c:axId val="880163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6564885496183206"/>
              <c:y val="0.88071065989847763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018304"/>
        <c:crosses val="autoZero"/>
        <c:auto val="1"/>
        <c:lblAlgn val="ctr"/>
        <c:lblOffset val="100"/>
        <c:tickLblSkip val="1"/>
        <c:tickMarkSkip val="1"/>
      </c:catAx>
      <c:valAx>
        <c:axId val="88018304"/>
        <c:scaling>
          <c:orientation val="minMax"/>
          <c:max val="92"/>
          <c:min val="72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ЧСС</a:t>
                </a:r>
              </a:p>
            </c:rich>
          </c:tx>
          <c:layout>
            <c:manualLayout>
              <c:xMode val="edge"/>
              <c:yMode val="edge"/>
              <c:x val="2.0992366412213827E-2"/>
              <c:y val="0.5304568527918781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016384"/>
        <c:crosses val="autoZero"/>
        <c:crossBetween val="between"/>
        <c:majorUnit val="4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Рисунок 4.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пульса до уроков у учащихся 16-17 лет в течение недели</a:t>
            </a:r>
          </a:p>
        </c:rich>
      </c:tx>
      <c:layout>
        <c:manualLayout>
          <c:xMode val="edge"/>
          <c:yMode val="edge"/>
          <c:x val="0.16253433437099482"/>
          <c:y val="0.18055290304574659"/>
        </c:manualLayout>
      </c:layout>
    </c:title>
    <c:plotArea>
      <c:layout>
        <c:manualLayout>
          <c:layoutTarget val="inner"/>
          <c:xMode val="edge"/>
          <c:yMode val="edge"/>
          <c:x val="0.16412213740458015"/>
          <c:y val="0.35755801333015463"/>
          <c:w val="0.75875399296018453"/>
          <c:h val="0.4038632424161084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85</c:v>
                </c:pt>
                <c:pt idx="1">
                  <c:v>86.1</c:v>
                </c:pt>
                <c:pt idx="2">
                  <c:v>87</c:v>
                </c:pt>
                <c:pt idx="3">
                  <c:v>87.2</c:v>
                </c:pt>
                <c:pt idx="4">
                  <c:v>88.3</c:v>
                </c:pt>
                <c:pt idx="5">
                  <c:v>92.2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88060672"/>
        <c:axId val="88062592"/>
      </c:lineChart>
      <c:catAx>
        <c:axId val="880606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6564885496183206"/>
              <c:y val="0.88071065989847763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062592"/>
        <c:crosses val="autoZero"/>
        <c:auto val="1"/>
        <c:lblAlgn val="ctr"/>
        <c:lblOffset val="100"/>
        <c:tickLblSkip val="1"/>
        <c:tickMarkSkip val="1"/>
      </c:catAx>
      <c:valAx>
        <c:axId val="88062592"/>
        <c:scaling>
          <c:orientation val="minMax"/>
          <c:max val="96"/>
          <c:min val="78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ЧСС</a:t>
                </a:r>
              </a:p>
            </c:rich>
          </c:tx>
          <c:layout>
            <c:manualLayout>
              <c:xMode val="edge"/>
              <c:yMode val="edge"/>
              <c:x val="2.0992366412213827E-2"/>
              <c:y val="0.5304568527918781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060672"/>
        <c:crosses val="autoZero"/>
        <c:crossBetween val="between"/>
        <c:majorUnit val="4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Рисунок 5.Динамика оксигенации до уроков у учащихся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14-15 лет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течение недели</a:t>
            </a:r>
          </a:p>
        </c:rich>
      </c:tx>
      <c:layout>
        <c:manualLayout>
          <c:xMode val="edge"/>
          <c:yMode val="edge"/>
          <c:x val="0.13745241457095744"/>
          <c:y val="8.7908468805740367E-2"/>
        </c:manualLayout>
      </c:layout>
    </c:title>
    <c:plotArea>
      <c:layout>
        <c:manualLayout>
          <c:layoutTarget val="inner"/>
          <c:xMode val="edge"/>
          <c:yMode val="edge"/>
          <c:x val="0.19056603773584921"/>
          <c:y val="0.29928741092636585"/>
          <c:w val="0.74937258044683031"/>
          <c:h val="0.4774346793349185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98.9</c:v>
                </c:pt>
                <c:pt idx="1">
                  <c:v>98.7</c:v>
                </c:pt>
                <c:pt idx="2">
                  <c:v>98.8</c:v>
                </c:pt>
                <c:pt idx="3">
                  <c:v>98.7</c:v>
                </c:pt>
                <c:pt idx="4">
                  <c:v>98.7</c:v>
                </c:pt>
                <c:pt idx="5">
                  <c:v>98.2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88252416"/>
        <c:axId val="88254336"/>
      </c:lineChart>
      <c:catAx>
        <c:axId val="882524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8113207547169812"/>
              <c:y val="0.88836104513063929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254336"/>
        <c:crosses val="autoZero"/>
        <c:auto val="1"/>
        <c:lblAlgn val="ctr"/>
        <c:lblOffset val="100"/>
        <c:tickLblSkip val="1"/>
        <c:tickMarkSkip val="1"/>
      </c:catAx>
      <c:valAx>
        <c:axId val="88254336"/>
        <c:scaling>
          <c:orientation val="minMax"/>
          <c:min val="98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SpO2</a:t>
                </a:r>
              </a:p>
            </c:rich>
          </c:tx>
          <c:layout>
            <c:manualLayout>
              <c:xMode val="edge"/>
              <c:yMode val="edge"/>
              <c:x val="2.0754716981132074E-2"/>
              <c:y val="0.47505938242280282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2524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Рисунок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6.Динамика оксигенации после уроков у учащихся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14-15 лет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в течение недели</a:t>
            </a:r>
          </a:p>
        </c:rich>
      </c:tx>
      <c:layout>
        <c:manualLayout>
          <c:xMode val="edge"/>
          <c:yMode val="edge"/>
          <c:x val="0.12149220442759698"/>
          <c:y val="7.2211936680719379E-4"/>
        </c:manualLayout>
      </c:layout>
    </c:title>
    <c:plotArea>
      <c:layout>
        <c:manualLayout>
          <c:layoutTarget val="inner"/>
          <c:xMode val="edge"/>
          <c:yMode val="edge"/>
          <c:x val="0.14404199475065621"/>
          <c:y val="0.23999781277340376"/>
          <c:w val="0.79127134724857884"/>
          <c:h val="0.557734204793028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98.7</c:v>
                </c:pt>
                <c:pt idx="1">
                  <c:v>98.5</c:v>
                </c:pt>
                <c:pt idx="2">
                  <c:v>98.3</c:v>
                </c:pt>
                <c:pt idx="3">
                  <c:v>98</c:v>
                </c:pt>
                <c:pt idx="4">
                  <c:v>98</c:v>
                </c:pt>
                <c:pt idx="5">
                  <c:v>97.5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88103936"/>
        <c:axId val="88106112"/>
      </c:lineChart>
      <c:catAx>
        <c:axId val="881039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8007590132827443"/>
              <c:y val="0.89760348583877991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106112"/>
        <c:crosses val="autoZero"/>
        <c:auto val="1"/>
        <c:lblAlgn val="ctr"/>
        <c:lblOffset val="100"/>
        <c:tickLblSkip val="1"/>
        <c:tickMarkSkip val="1"/>
      </c:catAx>
      <c:valAx>
        <c:axId val="88106112"/>
        <c:scaling>
          <c:orientation val="minMax"/>
          <c:max val="99"/>
          <c:min val="97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SpO2</a:t>
                </a:r>
              </a:p>
            </c:rich>
          </c:tx>
          <c:layout>
            <c:manualLayout>
              <c:xMode val="edge"/>
              <c:yMode val="edge"/>
              <c:x val="2.0872865275142382E-2"/>
              <c:y val="0.4596949891067538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103936"/>
        <c:crosses val="autoZero"/>
        <c:crossBetween val="between"/>
        <c:majorUnit val="0.4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Таблица 7.Динамика оксигенации до уроков у учащихся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16-17 лет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в течение недели</a:t>
            </a:r>
          </a:p>
        </c:rich>
      </c:tx>
      <c:layout>
        <c:manualLayout>
          <c:xMode val="edge"/>
          <c:yMode val="edge"/>
          <c:x val="0.17777426198850338"/>
          <c:y val="0.1259206160550686"/>
        </c:manualLayout>
      </c:layout>
    </c:title>
    <c:plotArea>
      <c:layout>
        <c:manualLayout>
          <c:layoutTarget val="inner"/>
          <c:xMode val="edge"/>
          <c:yMode val="edge"/>
          <c:x val="0.19056603773584921"/>
          <c:y val="0.29928741092636585"/>
          <c:w val="0.7553585090889916"/>
          <c:h val="0.4774346793349182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C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98.6</c:v>
                </c:pt>
                <c:pt idx="1">
                  <c:v>98.5</c:v>
                </c:pt>
                <c:pt idx="2">
                  <c:v>98.6</c:v>
                </c:pt>
                <c:pt idx="3">
                  <c:v>98.4</c:v>
                </c:pt>
                <c:pt idx="4">
                  <c:v>98.5</c:v>
                </c:pt>
                <c:pt idx="5">
                  <c:v>97.8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C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C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87910656"/>
        <c:axId val="88351104"/>
      </c:lineChart>
      <c:catAx>
        <c:axId val="879106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8113207547169812"/>
              <c:y val="0.88836104513063963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351104"/>
        <c:crosses val="autoZero"/>
        <c:auto val="1"/>
        <c:lblAlgn val="ctr"/>
        <c:lblOffset val="100"/>
        <c:tickLblSkip val="1"/>
        <c:tickMarkSkip val="1"/>
      </c:catAx>
      <c:valAx>
        <c:axId val="88351104"/>
        <c:scaling>
          <c:orientation val="minMax"/>
          <c:max val="99.5"/>
          <c:min val="97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SpO2</a:t>
                </a:r>
              </a:p>
            </c:rich>
          </c:tx>
          <c:layout>
            <c:manualLayout>
              <c:xMode val="edge"/>
              <c:yMode val="edge"/>
              <c:x val="2.0754716981132074E-2"/>
              <c:y val="0.47505938242280282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7910656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Рисунок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8.Динамика оксигенации после уроков у учащихся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16-17 лет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в течение недели</a:t>
            </a:r>
          </a:p>
        </c:rich>
      </c:tx>
      <c:layout>
        <c:manualLayout>
          <c:xMode val="edge"/>
          <c:yMode val="edge"/>
          <c:x val="0.24078602655407674"/>
          <c:y val="5.891982175446743E-2"/>
        </c:manualLayout>
      </c:layout>
    </c:title>
    <c:plotArea>
      <c:layout>
        <c:manualLayout>
          <c:layoutTarget val="inner"/>
          <c:xMode val="edge"/>
          <c:yMode val="edge"/>
          <c:x val="0.19165087414920587"/>
          <c:y val="0.25385285070324448"/>
          <c:w val="0.7542913992453566"/>
          <c:h val="0.557734204793028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97.8</c:v>
                </c:pt>
                <c:pt idx="1">
                  <c:v>97.6</c:v>
                </c:pt>
                <c:pt idx="2">
                  <c:v>97.4</c:v>
                </c:pt>
                <c:pt idx="3">
                  <c:v>97.2</c:v>
                </c:pt>
                <c:pt idx="4">
                  <c:v>97.2</c:v>
                </c:pt>
                <c:pt idx="5">
                  <c:v>97.1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88618496"/>
        <c:axId val="88620416"/>
      </c:lineChart>
      <c:catAx>
        <c:axId val="886184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8007590132827443"/>
              <c:y val="0.89760348583877991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620416"/>
        <c:crosses val="autoZero"/>
        <c:auto val="1"/>
        <c:lblAlgn val="ctr"/>
        <c:lblOffset val="100"/>
        <c:tickLblSkip val="1"/>
        <c:tickMarkSkip val="1"/>
      </c:catAx>
      <c:valAx>
        <c:axId val="88620416"/>
        <c:scaling>
          <c:orientation val="minMax"/>
          <c:max val="98"/>
          <c:min val="96.5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SpO2</a:t>
                </a:r>
              </a:p>
            </c:rich>
          </c:tx>
          <c:layout>
            <c:manualLayout>
              <c:xMode val="edge"/>
              <c:yMode val="edge"/>
              <c:x val="2.0872865275142382E-2"/>
              <c:y val="0.4596949891067538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618496"/>
        <c:crosses val="autoZero"/>
        <c:crossBetween val="between"/>
        <c:majorUnit val="0.30000000000000032"/>
        <c:minorUnit val="0.05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Рисунок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8.Динамика систолического давления до уроков у учащихся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14-15 лет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в течение недели</a:t>
            </a:r>
          </a:p>
        </c:rich>
      </c:tx>
      <c:layout>
        <c:manualLayout>
          <c:xMode val="edge"/>
          <c:yMode val="edge"/>
          <c:x val="0.14243252242723428"/>
          <c:y val="5.1040147759307847E-2"/>
        </c:manualLayout>
      </c:layout>
    </c:title>
    <c:plotArea>
      <c:layout>
        <c:manualLayout>
          <c:layoutTarget val="inner"/>
          <c:xMode val="edge"/>
          <c:yMode val="edge"/>
          <c:x val="0.19480519480519523"/>
          <c:y val="0.37585421412300757"/>
          <c:w val="0.7263082226661991"/>
          <c:h val="0.3872437357630979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118.3</c:v>
                </c:pt>
                <c:pt idx="1">
                  <c:v>121.6</c:v>
                </c:pt>
                <c:pt idx="2">
                  <c:v>122.3</c:v>
                </c:pt>
                <c:pt idx="3">
                  <c:v>126.3</c:v>
                </c:pt>
                <c:pt idx="4">
                  <c:v>127.8</c:v>
                </c:pt>
                <c:pt idx="5">
                  <c:v>130.19999999999999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88654592"/>
        <c:axId val="88656512"/>
      </c:lineChart>
      <c:catAx>
        <c:axId val="886545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Дни недели</a:t>
                </a:r>
              </a:p>
            </c:rich>
          </c:tx>
          <c:layout>
            <c:manualLayout>
              <c:xMode val="edge"/>
              <c:yMode val="edge"/>
              <c:x val="0.47866419294990825"/>
              <c:y val="0.88382687927107062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656512"/>
        <c:crosses val="autoZero"/>
        <c:auto val="1"/>
        <c:lblAlgn val="ctr"/>
        <c:lblOffset val="100"/>
        <c:tickLblSkip val="1"/>
        <c:tickMarkSkip val="1"/>
      </c:catAx>
      <c:valAx>
        <c:axId val="886565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СД</a:t>
                </a:r>
              </a:p>
            </c:rich>
          </c:tx>
          <c:layout>
            <c:manualLayout>
              <c:xMode val="edge"/>
              <c:yMode val="edge"/>
              <c:x val="2.0408163265306142E-2"/>
              <c:y val="0.5330296127562647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8654592"/>
        <c:crosses val="autoZero"/>
        <c:crossBetween val="between"/>
        <c:majorUnit val="4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20747-84FF-4E51-902C-3E32E0FA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1960</cp:lastModifiedBy>
  <cp:revision>2</cp:revision>
  <cp:lastPrinted>2019-12-21T16:21:00Z</cp:lastPrinted>
  <dcterms:created xsi:type="dcterms:W3CDTF">2019-12-24T16:35:00Z</dcterms:created>
  <dcterms:modified xsi:type="dcterms:W3CDTF">2019-12-24T16:35:00Z</dcterms:modified>
</cp:coreProperties>
</file>